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28" w:rsidRPr="00C1733F" w:rsidRDefault="00A14228" w:rsidP="00C1733F">
      <w:pPr>
        <w:spacing w:beforeAutospacing="1" w:after="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65"/>
        <w:gridCol w:w="11701"/>
      </w:tblGrid>
      <w:tr w:rsidR="00A14228" w:rsidTr="00985092">
        <w:tc>
          <w:tcPr>
            <w:tcW w:w="2365" w:type="dxa"/>
          </w:tcPr>
          <w:p w:rsidR="00A14228" w:rsidRDefault="00A14228" w:rsidP="002C06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Нормативно </w:t>
            </w:r>
            <w:proofErr w:type="gramStart"/>
            <w:r w:rsidRPr="00EB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EB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равовая база по обеспечению условий доступности для лиц с ограниченными возможностями здоровья</w:t>
            </w:r>
          </w:p>
        </w:tc>
        <w:tc>
          <w:tcPr>
            <w:tcW w:w="11701" w:type="dxa"/>
          </w:tcPr>
          <w:p w:rsidR="00C1733F" w:rsidRPr="00C1733F" w:rsidRDefault="00C1733F" w:rsidP="00C1733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1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" О социальной защите инвалидов в Российской Федерации</w:t>
            </w:r>
            <w:proofErr w:type="gramStart"/>
            <w:r w:rsidRPr="00A1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A1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733F" w:rsidRPr="00C1733F" w:rsidRDefault="00C1733F" w:rsidP="00C1733F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C1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Думой 20 июля 1995г., одобрен Советом Федерации 15 ноября 1995г.)  </w:t>
            </w:r>
            <w:proofErr w:type="gramEnd"/>
          </w:p>
          <w:p w:rsidR="00C1733F" w:rsidRPr="00C1733F" w:rsidRDefault="00C1733F" w:rsidP="00C1733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Конвенция «О правах инвалидов» (Принятая </w:t>
            </w:r>
            <w:r w:rsidRPr="00C1733F">
              <w:rPr>
                <w:rFonts w:ascii="Times New Roman" w:hAnsi="Times New Roman" w:cs="Times New Roman"/>
                <w:sz w:val="24"/>
                <w:szCs w:val="24"/>
              </w:rPr>
              <w:t>Генеральной Ассамблеей ООН 13 декабря 2006года и вступившая в силу 3 мая 2008)</w:t>
            </w:r>
          </w:p>
          <w:p w:rsidR="00A14228" w:rsidRDefault="00C1733F" w:rsidP="00C1733F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образования и науки Российской Федерации № 1309 от 9 ноября 2015 г. «Об утверждении Порядка обеспечения условий доступности для инвалидов объектов и предоставляемых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образования, а также оказания им при этом необходимой помощи».</w:t>
            </w:r>
          </w:p>
          <w:p w:rsidR="00C1733F" w:rsidRPr="00EB4C6F" w:rsidRDefault="00C1733F" w:rsidP="00C1733F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</w:t>
            </w:r>
          </w:p>
          <w:p w:rsidR="00C1733F" w:rsidRPr="00EB4C6F" w:rsidRDefault="00C1733F" w:rsidP="00C1733F">
            <w:pPr>
              <w:numPr>
                <w:ilvl w:val="0"/>
                <w:numId w:val="4"/>
              </w:num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«О внесении изменений в законодательные акты Российской Федерации по вопросам социальной защиты инвалидов в связи с ратификацией Конвенции о правах инвалидов» (принят Государственной Думой 21 ноября 2014г., одобрен советом Федерации 26 ноября 2014 г.)</w:t>
            </w:r>
          </w:p>
          <w:p w:rsidR="00C1733F" w:rsidRPr="00EB4C6F" w:rsidRDefault="00C1733F" w:rsidP="00C1733F">
            <w:pPr>
              <w:numPr>
                <w:ilvl w:val="0"/>
                <w:numId w:val="4"/>
              </w:num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15 октября 2015г. № 723н «Об утверждении формы и порядка представления органами исполнительной власти субъектов индивидуальной программы реабилитации или </w:t>
            </w:r>
            <w:proofErr w:type="spellStart"/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инвалида».</w:t>
            </w:r>
          </w:p>
          <w:p w:rsidR="00C1733F" w:rsidRPr="00EB4C6F" w:rsidRDefault="00C1733F" w:rsidP="00C1733F">
            <w:pPr>
              <w:numPr>
                <w:ilvl w:val="0"/>
                <w:numId w:val="4"/>
              </w:num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Российской Федерации «Доступная среда» на 2011 — 2020 годы.</w:t>
            </w:r>
          </w:p>
          <w:p w:rsidR="00C1733F" w:rsidRPr="00EB4C6F" w:rsidRDefault="00C1733F" w:rsidP="00C1733F">
            <w:pPr>
              <w:numPr>
                <w:ilvl w:val="0"/>
                <w:numId w:val="4"/>
              </w:num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17.05.2017 №575 «О внесении изменений в пункт 3 Правил размещения на официальном сайте образовательной организации в информационно-телекоммуникационной сети "</w:t>
            </w:r>
            <w:proofErr w:type="spellStart"/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proofErr w:type="gramStart"/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</w:t>
            </w:r>
            <w:proofErr w:type="spellEnd"/>
            <w:proofErr w:type="gramEnd"/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обновления информации об образовательной организации"</w:t>
            </w:r>
          </w:p>
          <w:p w:rsidR="00C1733F" w:rsidRPr="00EB4C6F" w:rsidRDefault="00C1733F" w:rsidP="00C1733F">
            <w:pPr>
              <w:numPr>
                <w:ilvl w:val="0"/>
                <w:numId w:val="4"/>
              </w:num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г. Тамбова №9073 от 11.12.2015 «Об утверждении Плана мероприятий («дорожной карты») «Повышение значений показателей доступности для инвалидов объектов и услуг в муниципальном образовании городской округ – город Тамбов (2015-2020 годы)»</w:t>
            </w:r>
          </w:p>
          <w:p w:rsidR="00C1733F" w:rsidRDefault="00C1733F" w:rsidP="00C1733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Управления дошкольного образования администрации г.</w:t>
            </w:r>
            <w:r w:rsidR="002C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Тамбова №44 от 16.02.2016г. «</w:t>
            </w:r>
            <w:r w:rsidRPr="00A142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 реализации мероприятий по обеспечению доступности муниципальных</w:t>
            </w:r>
            <w:r w:rsidRPr="00A1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дошкольных образовательных учреждений для лиц с ограниченными физическими возможностями»</w:t>
            </w:r>
          </w:p>
        </w:tc>
      </w:tr>
      <w:tr w:rsidR="00C42F4B" w:rsidTr="00985092">
        <w:tc>
          <w:tcPr>
            <w:tcW w:w="2365" w:type="dxa"/>
          </w:tcPr>
          <w:p w:rsidR="00C42F4B" w:rsidRPr="00EB4C6F" w:rsidRDefault="000B23FC" w:rsidP="002C06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доступа в здание образовательной организации инвалидов и лиц с </w:t>
            </w:r>
            <w:r w:rsidRPr="00EB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ограниченными возможностями здоровья</w:t>
            </w:r>
          </w:p>
        </w:tc>
        <w:tc>
          <w:tcPr>
            <w:tcW w:w="11701" w:type="dxa"/>
          </w:tcPr>
          <w:p w:rsidR="00C42F4B" w:rsidRDefault="00C42F4B" w:rsidP="000B23FC">
            <w:pPr>
              <w:spacing w:line="312" w:lineRule="atLeast"/>
              <w:ind w:firstLine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МБДОУ «Детский сад «</w:t>
            </w:r>
            <w:r w:rsidR="000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введен в эксплуатацию в </w:t>
            </w:r>
            <w:r w:rsidR="000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0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 Конструктивные особенности здания </w:t>
            </w:r>
            <w:r w:rsidR="000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предусматривают наличие подъемников и других приспособлений, обеспечивающих доступ инвалидов и лиц с ограниченными возможностями здоровья (ОВЗ). Входная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звонок при входе, вывеску с названием организации, графиком работы организации, планы 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необходимости инвалиду или лицу 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ОВЗ будет предоставлено сопровождающее лицо.</w:t>
            </w:r>
          </w:p>
        </w:tc>
      </w:tr>
      <w:tr w:rsidR="000B23FC" w:rsidTr="00985092">
        <w:tc>
          <w:tcPr>
            <w:tcW w:w="2365" w:type="dxa"/>
          </w:tcPr>
          <w:p w:rsidR="000B23FC" w:rsidRPr="00EB4C6F" w:rsidRDefault="00DD2D71" w:rsidP="002C06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Наличие детей с ОВЗ и организация деятельности в комбинированных группах</w:t>
            </w:r>
          </w:p>
        </w:tc>
        <w:tc>
          <w:tcPr>
            <w:tcW w:w="11701" w:type="dxa"/>
          </w:tcPr>
          <w:p w:rsidR="000B23FC" w:rsidRPr="00814890" w:rsidRDefault="00FC0327" w:rsidP="000B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3FC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Инвалиды и </w:t>
            </w:r>
            <w:r w:rsidR="005F5C56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r w:rsidR="000B23FC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  участвуют в образовательном процессе на общих основаниях. В </w:t>
            </w:r>
            <w:r w:rsidR="005F5C56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  <w:r w:rsidR="000B23FC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воспитываются 1 «ребенок-инвалид» и </w:t>
            </w:r>
            <w:r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="005F5C56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r w:rsidR="000B23FC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</w:t>
            </w:r>
            <w:r w:rsidR="005F5C56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(84 человека с </w:t>
            </w:r>
            <w:r w:rsidR="000B23FC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</w:t>
            </w:r>
            <w:r w:rsidR="005F5C56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="000B23FC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r w:rsidR="005F5C56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  <w:r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F5C56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с нарушением познавательной сферы). С учетом психолого-педагогических особенностей детей сформированы 2 группы компенсирующей направленности, 1 группа комбинированной направленности</w:t>
            </w:r>
            <w:r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работает логопедический пункт, 9 детей занимаются по </w:t>
            </w:r>
            <w:r w:rsidR="000B23FC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</w:t>
            </w:r>
            <w:r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</w:t>
            </w:r>
            <w:r w:rsidR="000B23FC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образовательному маршруту. </w:t>
            </w:r>
          </w:p>
          <w:p w:rsidR="000B23FC" w:rsidRPr="00814890" w:rsidRDefault="002C062D" w:rsidP="000B2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0327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6A7C86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B23FC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омбинированн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0B23FC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компенсирующей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  <w:r w:rsidR="006A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3FC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 необходимым оборудованием, учебно-наглядными пособиями с учетом специфики коррекционной работы.</w:t>
            </w:r>
          </w:p>
          <w:p w:rsidR="000B23FC" w:rsidRPr="00814890" w:rsidRDefault="000B23FC" w:rsidP="006A7C86">
            <w:pPr>
              <w:spacing w:line="312" w:lineRule="atLeast"/>
              <w:ind w:firstLine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Коррекционно-педагогическую помощь детям с ограниченными возможностями здоровья оказывают учителя-логопеды, педагог</w:t>
            </w:r>
            <w:r w:rsidR="00FC0327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  <w:r w:rsidR="00FC0327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воспитатели групп и специалисты через фронтальные, подгрупповые и индивидуальные формы работы. </w:t>
            </w:r>
            <w:r w:rsidR="00814890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</w:t>
            </w:r>
            <w:r w:rsidR="00814890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</w:t>
            </w:r>
            <w:r w:rsidR="006A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 с ограниченными возможностями здоровья, прошли курсы повышения квалификации по программе </w:t>
            </w:r>
            <w:r w:rsidR="00814890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14890" w:rsidRPr="00814890">
              <w:rPr>
                <w:rFonts w:ascii="Times New Roman" w:hAnsi="Times New Roman" w:cs="Times New Roman"/>
                <w:sz w:val="24"/>
                <w:szCs w:val="24"/>
              </w:rPr>
              <w:t>Технологии инклюзивного образования детей с ограниченными возможностями здоровья</w:t>
            </w:r>
            <w:r w:rsidR="00814890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объеме </w:t>
            </w:r>
            <w:r w:rsidR="00814890"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81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DD2D71" w:rsidTr="00985092">
        <w:tc>
          <w:tcPr>
            <w:tcW w:w="2365" w:type="dxa"/>
          </w:tcPr>
          <w:p w:rsidR="00DD2D71" w:rsidRPr="00EB4C6F" w:rsidRDefault="00D84406" w:rsidP="002C06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обучения инвалидов и лиц с ограниченными возможностями здоровья</w:t>
            </w:r>
          </w:p>
        </w:tc>
        <w:tc>
          <w:tcPr>
            <w:tcW w:w="11701" w:type="dxa"/>
          </w:tcPr>
          <w:p w:rsidR="00DD2D71" w:rsidRDefault="006A7C86" w:rsidP="00DD2D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процесс д</w:t>
            </w:r>
            <w:r w:rsidR="00DD2D71"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детей с ОВЗ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организован на основе </w:t>
            </w:r>
            <w:r w:rsidR="00DD2D71"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DD2D71"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основных </w:t>
            </w:r>
            <w:r w:rsidR="00DD2D71"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DD2D71"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 дошкольного образования для воспитанников с ограниченными возможностями здоровья</w:t>
            </w:r>
            <w:r w:rsidR="00DD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D2D71" w:rsidRDefault="00DD2D71" w:rsidP="00DD2D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Адаптированная основная образовательная программа дошкольного образования для детей с ограниченными возможностями здоровья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(фонетико-фонематическое недоразвитие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D2D71" w:rsidRDefault="00DD2D71" w:rsidP="00DD2D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Адаптированная основная образовательная программа дошкольного образования для детей с ограниченными возможностями здоровья (тяжелые нарушения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речи-общее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недоразвитие речи),</w:t>
            </w:r>
          </w:p>
          <w:p w:rsidR="00DD2D71" w:rsidRDefault="00DD2D71" w:rsidP="00DD2D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Адаптированная основная образовательная программа дошкольного образования для детей с ограниченными возможностями здоровья (тяжелые нарушения реч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8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заикание),</w:t>
            </w:r>
          </w:p>
          <w:p w:rsidR="00DD2D71" w:rsidRDefault="00DD2D71" w:rsidP="00DD2D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Адаптированная основная образовательная программа дошкольного образования для детей с ограниченными возможностями здоровья (</w:t>
            </w:r>
            <w:r w:rsidR="00D8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задержка психического развития),</w:t>
            </w:r>
          </w:p>
          <w:p w:rsidR="00D84406" w:rsidRDefault="00D84406" w:rsidP="00DD2D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Адаптированная основная образовательная программа дошкольного образования для детей с ограниченными возможностями здоровья (нарушение интеллекта),</w:t>
            </w:r>
          </w:p>
          <w:p w:rsidR="00D84406" w:rsidRDefault="00D84406" w:rsidP="00DD2D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Адаптированная основная образовательная программа дошкольного образования для детей с ограниченными возможностями здоровья (РАС)</w:t>
            </w:r>
          </w:p>
          <w:p w:rsidR="00DD2D71" w:rsidRPr="00EB4C6F" w:rsidRDefault="00D84406" w:rsidP="00DD2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2D71"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</w:t>
            </w:r>
            <w:r w:rsidR="00DD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="00DD2D71"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="00DD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DD2D71"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разработан</w:t>
            </w:r>
            <w:r w:rsidR="00DD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6A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основной образовательной программы дошкольного образования</w:t>
            </w:r>
            <w:r w:rsidR="00DD2D71"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учётом особенностей развития ребенка, основной целью является коррекция нарушений развития и коррекция нарушений социальной адаптации. Основные направления программы: </w:t>
            </w:r>
          </w:p>
          <w:p w:rsidR="00DD2D71" w:rsidRPr="00EB4C6F" w:rsidRDefault="00DD2D71" w:rsidP="00DD2D71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6F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развития ребенка с ОВЗ, открывающих возможности для его позитивной 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социализации, его личностного развития, развития инициативы и творческих способностей на основе сотрудничества </w:t>
            </w:r>
            <w:proofErr w:type="gramStart"/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и соответствующим возрасту видам деятельности;</w:t>
            </w:r>
          </w:p>
          <w:p w:rsidR="00DD2D71" w:rsidRPr="00EB4C6F" w:rsidRDefault="00DD2D71" w:rsidP="00DD2D71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6F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развивающей образовательной среды, которая представляет собой систему условий социализации и индивидуализации детей.</w:t>
            </w:r>
          </w:p>
          <w:p w:rsidR="00DD2D71" w:rsidRPr="00EB4C6F" w:rsidRDefault="00DD2D71" w:rsidP="00DD2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также учитываются:</w:t>
            </w:r>
          </w:p>
          <w:p w:rsidR="00DD2D71" w:rsidRPr="00EB4C6F" w:rsidRDefault="00DD2D71" w:rsidP="00DD2D71">
            <w:pPr>
              <w:ind w:left="7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6F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потребности ребенка, связанные с его жизненной ситуацией и состоянием здоровья; </w:t>
            </w:r>
          </w:p>
          <w:p w:rsidR="00DD2D71" w:rsidRPr="00814890" w:rsidRDefault="00DD2D71" w:rsidP="00985092">
            <w:pPr>
              <w:ind w:left="7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C6F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освоения ребенком Программы на разных этапах ее реализации.</w:t>
            </w:r>
          </w:p>
        </w:tc>
      </w:tr>
      <w:tr w:rsidR="00DD2D71" w:rsidTr="00985092">
        <w:tc>
          <w:tcPr>
            <w:tcW w:w="2365" w:type="dxa"/>
          </w:tcPr>
          <w:p w:rsidR="00DD2D71" w:rsidRPr="00EB4C6F" w:rsidRDefault="00D84406" w:rsidP="002C06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Условия питания инвалидов и лиц с ограниченными возможностями здоровья</w:t>
            </w:r>
          </w:p>
        </w:tc>
        <w:tc>
          <w:tcPr>
            <w:tcW w:w="11701" w:type="dxa"/>
          </w:tcPr>
          <w:p w:rsidR="00DD2D71" w:rsidRPr="00814890" w:rsidRDefault="00D84406" w:rsidP="00D84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МБДОУ «Детский сад «Эврика» организовано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четырехразов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питание. Создание отдельного меню для инвалидов и лиц с ОВЗ не практикуется</w:t>
            </w:r>
          </w:p>
        </w:tc>
      </w:tr>
      <w:tr w:rsidR="00DD2D71" w:rsidTr="00985092">
        <w:tc>
          <w:tcPr>
            <w:tcW w:w="2365" w:type="dxa"/>
          </w:tcPr>
          <w:p w:rsidR="00DD2D71" w:rsidRPr="00EB4C6F" w:rsidRDefault="00985092" w:rsidP="002C06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охраны здоровья инвалидов и лиц с ограниченными возможностями здоровья</w:t>
            </w:r>
          </w:p>
        </w:tc>
        <w:tc>
          <w:tcPr>
            <w:tcW w:w="11701" w:type="dxa"/>
          </w:tcPr>
          <w:p w:rsidR="00DD2D71" w:rsidRPr="00814890" w:rsidRDefault="00985092" w:rsidP="00822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84406"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МБДОУ «Детский сад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</w:t>
            </w:r>
            <w:r w:rsidR="00D84406"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оснащено противопожарной звуковой сигнализацией, необходимыми табличками и указателями с обеспечением визуальной и звуковой информацией для сигнализации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4406"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опасности.</w:t>
            </w:r>
            <w:r w:rsidR="00D84406"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84406"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МБДОУ функционирует медицинский кабинет. Медицинский кабинет оснащён оборудованием, инвентарем и инструментарием в соответствии с </w:t>
            </w:r>
            <w:hyperlink r:id="rId6" w:tgtFrame="_blank" w:history="1">
              <w:r w:rsidR="00D84406" w:rsidRPr="00EB4C6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СанПиН</w:t>
              </w:r>
            </w:hyperlink>
            <w:r w:rsidR="00D84406"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2.4.1.3049-13. На основании заключённого договора медицинское сопровождение воспитанников детского сада осуществля</w:t>
            </w:r>
            <w:r w:rsidR="006A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D84406"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мед</w:t>
            </w:r>
            <w:r w:rsidR="006A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ицинские работники</w:t>
            </w:r>
            <w:r w:rsidR="0082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ТОГБУЗ «ГКБ №4 г</w:t>
            </w:r>
            <w:proofErr w:type="gramStart"/>
            <w:r w:rsidR="0082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="0082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амбова»</w:t>
            </w:r>
            <w:bookmarkStart w:id="0" w:name="_GoBack"/>
            <w:bookmarkEnd w:id="0"/>
            <w:r w:rsidR="00D84406"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МБДОУ организовано психолого-педагогическое сопровождение лиц с ОВЗ. </w:t>
            </w:r>
          </w:p>
        </w:tc>
      </w:tr>
      <w:tr w:rsidR="00985092" w:rsidTr="00985092">
        <w:tc>
          <w:tcPr>
            <w:tcW w:w="2365" w:type="dxa"/>
          </w:tcPr>
          <w:p w:rsidR="00985092" w:rsidRPr="00EB4C6F" w:rsidRDefault="00985092" w:rsidP="002C06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 к информационным системам и информационн</w:t>
            </w:r>
            <w:proofErr w:type="gramStart"/>
            <w:r w:rsidRPr="00EB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B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коммуникационным сетям</w:t>
            </w:r>
          </w:p>
        </w:tc>
        <w:tc>
          <w:tcPr>
            <w:tcW w:w="11701" w:type="dxa"/>
            <w:vAlign w:val="center"/>
          </w:tcPr>
          <w:p w:rsidR="00985092" w:rsidRPr="00EB4C6F" w:rsidRDefault="00985092" w:rsidP="002C0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МБДОУ «Детский сад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 с другими сайтами образовательной направленности, на которых существует версия </w:t>
            </w:r>
            <w:proofErr w:type="gramStart"/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слабовидящих.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мультимедийные средства, оргтехника, компьютерная техника, аудиотехника (акустические усилители и колонки), видеотехника (мультимедийные проекторы). 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Специальные технические средства обучения коллективного и индивидуального пользования для инвалидов и лиц с ОВЗ </w:t>
            </w:r>
            <w:r w:rsidR="002C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применяются</w:t>
            </w:r>
            <w:r w:rsidRPr="00E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14228" w:rsidRPr="00A14228" w:rsidRDefault="00A14228" w:rsidP="00985092">
      <w:pPr>
        <w:spacing w:before="100" w:beforeAutospacing="1" w:after="100" w:afterAutospacing="1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sectPr w:rsidR="00A14228" w:rsidRPr="00A14228" w:rsidSect="00A142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E57"/>
    <w:multiLevelType w:val="hybridMultilevel"/>
    <w:tmpl w:val="A61C1620"/>
    <w:lvl w:ilvl="0" w:tplc="CD62D3C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D3D2A"/>
    <w:multiLevelType w:val="hybridMultilevel"/>
    <w:tmpl w:val="4ACCDCCA"/>
    <w:lvl w:ilvl="0" w:tplc="CD62D3C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56724"/>
    <w:multiLevelType w:val="multilevel"/>
    <w:tmpl w:val="2168E9B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00B57"/>
    <w:multiLevelType w:val="hybridMultilevel"/>
    <w:tmpl w:val="69764496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40"/>
    <w:rsid w:val="000B23FC"/>
    <w:rsid w:val="000E2D11"/>
    <w:rsid w:val="00130B40"/>
    <w:rsid w:val="002C062D"/>
    <w:rsid w:val="005F5C56"/>
    <w:rsid w:val="006A7C86"/>
    <w:rsid w:val="00814890"/>
    <w:rsid w:val="00822D85"/>
    <w:rsid w:val="008C024E"/>
    <w:rsid w:val="00985092"/>
    <w:rsid w:val="00A14228"/>
    <w:rsid w:val="00C1733F"/>
    <w:rsid w:val="00C42F01"/>
    <w:rsid w:val="00C42F4B"/>
    <w:rsid w:val="00C84065"/>
    <w:rsid w:val="00D84406"/>
    <w:rsid w:val="00DD2D71"/>
    <w:rsid w:val="00E54B68"/>
    <w:rsid w:val="00F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28"/>
    <w:pPr>
      <w:ind w:left="720"/>
      <w:contextualSpacing/>
    </w:pPr>
  </w:style>
  <w:style w:type="table" w:styleId="a4">
    <w:name w:val="Table Grid"/>
    <w:basedOn w:val="a1"/>
    <w:uiPriority w:val="59"/>
    <w:rsid w:val="00A14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4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28"/>
    <w:pPr>
      <w:ind w:left="720"/>
      <w:contextualSpacing/>
    </w:pPr>
  </w:style>
  <w:style w:type="table" w:styleId="a4">
    <w:name w:val="Table Grid"/>
    <w:basedOn w:val="a1"/>
    <w:uiPriority w:val="59"/>
    <w:rsid w:val="00A14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4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malvina.68edu.ru/images/docs/sanpi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2018-06-26T11:30:00Z</dcterms:created>
  <dcterms:modified xsi:type="dcterms:W3CDTF">2018-07-02T09:02:00Z</dcterms:modified>
</cp:coreProperties>
</file>