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D4C" w:rsidRPr="00DE142F" w:rsidRDefault="00D53949" w:rsidP="00353707">
      <w:pPr>
        <w:ind w:left="5040"/>
      </w:pPr>
      <w:bookmarkStart w:id="0" w:name="_GoBack"/>
      <w:bookmarkEnd w:id="0"/>
      <w:r>
        <w:rPr>
          <w:noProof/>
        </w:rPr>
        <w:drawing>
          <wp:inline distT="0" distB="0" distL="0" distR="0">
            <wp:extent cx="2733675" cy="257175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2571750"/>
                    </a:xfrm>
                    <a:prstGeom prst="rect">
                      <a:avLst/>
                    </a:prstGeom>
                    <a:noFill/>
                    <a:ln>
                      <a:noFill/>
                    </a:ln>
                  </pic:spPr>
                </pic:pic>
              </a:graphicData>
            </a:graphic>
          </wp:inline>
        </w:drawing>
      </w:r>
    </w:p>
    <w:p w:rsidR="00D67839" w:rsidRDefault="00D67839">
      <w:pPr>
        <w:jc w:val="center"/>
        <w:outlineLvl w:val="0"/>
        <w:rPr>
          <w:b/>
        </w:rPr>
      </w:pPr>
    </w:p>
    <w:p w:rsidR="00DE142F" w:rsidRPr="00DE142F" w:rsidRDefault="00DE142F">
      <w:pPr>
        <w:jc w:val="center"/>
        <w:outlineLvl w:val="0"/>
        <w:rPr>
          <w:b/>
        </w:rPr>
      </w:pPr>
    </w:p>
    <w:p w:rsidR="00D67839" w:rsidRPr="00DE142F" w:rsidRDefault="00D67839">
      <w:pPr>
        <w:jc w:val="center"/>
        <w:outlineLvl w:val="0"/>
        <w:rPr>
          <w:bCs/>
        </w:rPr>
      </w:pPr>
      <w:r w:rsidRPr="00DE142F">
        <w:rPr>
          <w:bCs/>
        </w:rPr>
        <w:t>П</w:t>
      </w:r>
      <w:r w:rsidR="00DE142F">
        <w:rPr>
          <w:bCs/>
        </w:rPr>
        <w:t>оложение</w:t>
      </w:r>
    </w:p>
    <w:p w:rsidR="000E604B" w:rsidRPr="00DE142F" w:rsidRDefault="00D67839">
      <w:pPr>
        <w:jc w:val="center"/>
        <w:rPr>
          <w:bCs/>
        </w:rPr>
      </w:pPr>
      <w:r w:rsidRPr="00DE142F">
        <w:rPr>
          <w:bCs/>
        </w:rPr>
        <w:t>об оплате труда  работников</w:t>
      </w:r>
    </w:p>
    <w:p w:rsidR="00D67839" w:rsidRPr="00DE142F" w:rsidRDefault="00D67839">
      <w:pPr>
        <w:jc w:val="center"/>
        <w:rPr>
          <w:bCs/>
        </w:rPr>
      </w:pPr>
      <w:r w:rsidRPr="00DE142F">
        <w:rPr>
          <w:bCs/>
        </w:rPr>
        <w:t>муниципального бюджетного дошкольного образовательного учреждения</w:t>
      </w:r>
    </w:p>
    <w:p w:rsidR="00D67839" w:rsidRPr="00DE142F" w:rsidRDefault="007740E2">
      <w:pPr>
        <w:jc w:val="center"/>
        <w:rPr>
          <w:bCs/>
        </w:rPr>
      </w:pPr>
      <w:r w:rsidRPr="00DE142F">
        <w:rPr>
          <w:bCs/>
        </w:rPr>
        <w:t>«Д</w:t>
      </w:r>
      <w:r w:rsidR="00D67839" w:rsidRPr="00DE142F">
        <w:rPr>
          <w:bCs/>
        </w:rPr>
        <w:t>етск</w:t>
      </w:r>
      <w:r w:rsidRPr="00DE142F">
        <w:rPr>
          <w:bCs/>
        </w:rPr>
        <w:t>ий</w:t>
      </w:r>
      <w:r w:rsidR="00D67839" w:rsidRPr="00DE142F">
        <w:rPr>
          <w:bCs/>
        </w:rPr>
        <w:t xml:space="preserve"> сад «Эврика»</w:t>
      </w:r>
    </w:p>
    <w:p w:rsidR="00DE142F" w:rsidRDefault="00DE142F">
      <w:pPr>
        <w:tabs>
          <w:tab w:val="left" w:pos="720"/>
          <w:tab w:val="left" w:pos="900"/>
        </w:tabs>
        <w:autoSpaceDE w:val="0"/>
        <w:autoSpaceDN w:val="0"/>
        <w:adjustRightInd w:val="0"/>
        <w:jc w:val="both"/>
        <w:rPr>
          <w:sz w:val="28"/>
          <w:szCs w:val="28"/>
        </w:rPr>
      </w:pPr>
    </w:p>
    <w:p w:rsidR="005E2D56" w:rsidRPr="00DF075E" w:rsidRDefault="005E2D56" w:rsidP="005E2D56">
      <w:pPr>
        <w:widowControl w:val="0"/>
        <w:autoSpaceDE w:val="0"/>
        <w:autoSpaceDN w:val="0"/>
        <w:ind w:firstLine="709"/>
        <w:jc w:val="center"/>
      </w:pPr>
      <w:r w:rsidRPr="00DF075E">
        <w:t>1. Общие положения</w:t>
      </w:r>
    </w:p>
    <w:p w:rsidR="005E2D56" w:rsidRPr="00DF075E" w:rsidRDefault="005E2D56" w:rsidP="005E2D56">
      <w:pPr>
        <w:widowControl w:val="0"/>
        <w:autoSpaceDE w:val="0"/>
        <w:autoSpaceDN w:val="0"/>
        <w:ind w:firstLine="709"/>
        <w:jc w:val="both"/>
      </w:pPr>
    </w:p>
    <w:p w:rsidR="005E2D56" w:rsidRPr="00DF075E" w:rsidRDefault="005E2D56" w:rsidP="005E2D56">
      <w:pPr>
        <w:widowControl w:val="0"/>
        <w:autoSpaceDE w:val="0"/>
        <w:autoSpaceDN w:val="0"/>
        <w:ind w:firstLine="709"/>
        <w:jc w:val="both"/>
      </w:pPr>
      <w:r w:rsidRPr="00DF075E">
        <w:t>1.1. Положение об оплате труда работников муниципального бюджетного дошкольного образовательного учреждения «Детский сад «</w:t>
      </w:r>
      <w:r w:rsidR="003963DE">
        <w:t>Эврика</w:t>
      </w:r>
      <w:r w:rsidRPr="00DF075E">
        <w:t>» (далее - Положение</w:t>
      </w:r>
      <w:r w:rsidR="003963DE">
        <w:t>) разработано в соответствии с Е</w:t>
      </w:r>
      <w:r w:rsidRPr="00DF075E">
        <w:t>диными рекомендациями по установлению на федеральном, региональном и местном уровнях систем оплаты труда работников государственных и муниципальных учреждений на 2017 год (утверждены решением Российской трехсторонней комиссии по урегулированию социально-трудовых отношений от 23.12.2016, протокол №11), постановлением администрации города Тамбова от 05.06.2015 № 4362 «Об утверждении Примерного положения «Об оплате труда работников муниципальных образовательных организаций».</w:t>
      </w:r>
    </w:p>
    <w:p w:rsidR="005E2D56" w:rsidRPr="00DF075E" w:rsidRDefault="005E2D56" w:rsidP="005E2D56">
      <w:pPr>
        <w:widowControl w:val="0"/>
        <w:autoSpaceDE w:val="0"/>
        <w:autoSpaceDN w:val="0"/>
        <w:ind w:firstLine="709"/>
        <w:jc w:val="both"/>
      </w:pPr>
      <w:r w:rsidRPr="00DF075E">
        <w:t>1.2. Положение регулирует порядок оплаты труда работников муниципального бюджетного дошкольного образовательного учреждения «Детский сад «</w:t>
      </w:r>
      <w:r w:rsidR="003963DE">
        <w:t>Эврика</w:t>
      </w:r>
      <w:r w:rsidRPr="00DF075E">
        <w:t>» (далее - учреждение).</w:t>
      </w:r>
    </w:p>
    <w:p w:rsidR="005E2D56" w:rsidRPr="00DF075E" w:rsidRDefault="005E2D56" w:rsidP="005E2D56">
      <w:pPr>
        <w:widowControl w:val="0"/>
        <w:autoSpaceDE w:val="0"/>
        <w:autoSpaceDN w:val="0"/>
        <w:ind w:firstLine="709"/>
        <w:jc w:val="both"/>
      </w:pPr>
      <w:r w:rsidRPr="00DF075E">
        <w:t>1.3. Положение включает в себя:</w:t>
      </w:r>
    </w:p>
    <w:p w:rsidR="005E2D56" w:rsidRPr="00DF075E" w:rsidRDefault="005E2D56" w:rsidP="005E2D56">
      <w:pPr>
        <w:widowControl w:val="0"/>
        <w:autoSpaceDE w:val="0"/>
        <w:autoSpaceDN w:val="0"/>
        <w:ind w:firstLine="709"/>
        <w:jc w:val="both"/>
      </w:pPr>
      <w:r w:rsidRPr="00DF075E">
        <w:t>- размеры окладов (должностных окладов)</w:t>
      </w:r>
      <w:r w:rsidR="00FF7F53">
        <w:t>, ставок заработной платы</w:t>
      </w:r>
      <w:r>
        <w:t xml:space="preserve"> </w:t>
      </w:r>
      <w:r w:rsidRPr="00DF075E">
        <w:t>работников по профессиональным квалификационным группам и квалификационным уровням;</w:t>
      </w:r>
    </w:p>
    <w:p w:rsidR="005E2D56" w:rsidRPr="00DF075E" w:rsidRDefault="005E2D56" w:rsidP="005E2D56">
      <w:pPr>
        <w:widowControl w:val="0"/>
        <w:autoSpaceDE w:val="0"/>
        <w:autoSpaceDN w:val="0"/>
        <w:ind w:firstLine="709"/>
        <w:jc w:val="both"/>
      </w:pPr>
      <w:r w:rsidRPr="00DF075E">
        <w:t>- повышающие коэффициенты, условия их установления, начисления;</w:t>
      </w:r>
    </w:p>
    <w:p w:rsidR="005E2D56" w:rsidRPr="00DF075E" w:rsidRDefault="005E2D56" w:rsidP="005E2D56">
      <w:pPr>
        <w:widowControl w:val="0"/>
        <w:autoSpaceDE w:val="0"/>
        <w:autoSpaceDN w:val="0"/>
        <w:ind w:firstLine="709"/>
        <w:jc w:val="both"/>
      </w:pPr>
      <w:r w:rsidRPr="00DF075E">
        <w:t>- перечень видов выплат компенсационного характера, условия их установления;</w:t>
      </w:r>
    </w:p>
    <w:p w:rsidR="005E2D56" w:rsidRPr="00DF075E" w:rsidRDefault="005E2D56" w:rsidP="005E2D56">
      <w:pPr>
        <w:widowControl w:val="0"/>
        <w:autoSpaceDE w:val="0"/>
        <w:autoSpaceDN w:val="0"/>
        <w:ind w:firstLine="709"/>
        <w:jc w:val="both"/>
      </w:pPr>
      <w:r w:rsidRPr="00DF075E">
        <w:t>- выплаты стимулирующего характера, премирование работников учреждения, условия их установления и выплаты;</w:t>
      </w:r>
    </w:p>
    <w:p w:rsidR="005E2D56" w:rsidRPr="00DF075E" w:rsidRDefault="005E2D56" w:rsidP="005E2D56">
      <w:pPr>
        <w:widowControl w:val="0"/>
        <w:autoSpaceDE w:val="0"/>
        <w:autoSpaceDN w:val="0"/>
        <w:ind w:firstLine="709"/>
        <w:jc w:val="both"/>
      </w:pPr>
      <w:r w:rsidRPr="00DF075E">
        <w:t>- выплаты социального характера, основные условия их установления и начисления;</w:t>
      </w:r>
    </w:p>
    <w:p w:rsidR="005E2D56" w:rsidRPr="00DF075E" w:rsidRDefault="005E2D56" w:rsidP="005E2D56">
      <w:pPr>
        <w:widowControl w:val="0"/>
        <w:autoSpaceDE w:val="0"/>
        <w:autoSpaceDN w:val="0"/>
        <w:ind w:firstLine="709"/>
        <w:jc w:val="both"/>
      </w:pPr>
      <w:r w:rsidRPr="00DF075E">
        <w:t>- у</w:t>
      </w:r>
      <w:r w:rsidR="003963DE">
        <w:t>словия оплаты труда заместителя</w:t>
      </w:r>
      <w:r w:rsidRPr="00DF075E">
        <w:t xml:space="preserve"> руководителя учреждения;</w:t>
      </w:r>
    </w:p>
    <w:p w:rsidR="005E2D56" w:rsidRPr="00DF075E" w:rsidRDefault="005E2D56" w:rsidP="005E2D56">
      <w:pPr>
        <w:widowControl w:val="0"/>
        <w:autoSpaceDE w:val="0"/>
        <w:autoSpaceDN w:val="0"/>
        <w:ind w:firstLine="709"/>
        <w:jc w:val="both"/>
      </w:pPr>
      <w:r w:rsidRPr="00DF075E">
        <w:t>- особенности оплаты труда педагогических работников учреждения;</w:t>
      </w:r>
    </w:p>
    <w:p w:rsidR="005E2D56" w:rsidRPr="00DF075E" w:rsidRDefault="005E2D56" w:rsidP="005E2D56">
      <w:pPr>
        <w:widowControl w:val="0"/>
        <w:autoSpaceDE w:val="0"/>
        <w:autoSpaceDN w:val="0"/>
        <w:ind w:firstLine="709"/>
        <w:jc w:val="both"/>
      </w:pPr>
      <w:r w:rsidRPr="00DF075E">
        <w:t>- определение фонда оплаты труда.</w:t>
      </w:r>
    </w:p>
    <w:p w:rsidR="005E2D56" w:rsidRPr="00DF075E" w:rsidRDefault="005E2D56" w:rsidP="005E2D56">
      <w:pPr>
        <w:widowControl w:val="0"/>
        <w:autoSpaceDE w:val="0"/>
        <w:autoSpaceDN w:val="0"/>
        <w:ind w:firstLine="709"/>
        <w:jc w:val="both"/>
      </w:pPr>
      <w:r w:rsidRPr="00DF075E">
        <w:t xml:space="preserve">1.4. Система оплаты труда работников учреждения устанавливается в соответствии с правовыми актами </w:t>
      </w:r>
      <w:r w:rsidR="004F7118">
        <w:t>Тамбовской городской Думы, нормативными актами администрации города Тамбова</w:t>
      </w:r>
      <w:r w:rsidRPr="00DF075E">
        <w:t>, содержащими нормы трудового права,</w:t>
      </w:r>
      <w:r w:rsidR="004F7118">
        <w:t xml:space="preserve"> нормативными актами управления дошкольного образования администрации города Тамбова,</w:t>
      </w:r>
      <w:r w:rsidRPr="00DF075E">
        <w:t xml:space="preserve"> настоящим Положением, а также с учетом мнения выборного органа первичной </w:t>
      </w:r>
      <w:r w:rsidRPr="00DF075E">
        <w:lastRenderedPageBreak/>
        <w:t>профсоюзной</w:t>
      </w:r>
      <w:r w:rsidR="004F7118">
        <w:t xml:space="preserve"> организации</w:t>
      </w:r>
      <w:r w:rsidRPr="00DF075E">
        <w:t xml:space="preserve"> учреждения.</w:t>
      </w:r>
    </w:p>
    <w:p w:rsidR="005E2D56" w:rsidRPr="00DF075E" w:rsidRDefault="005E2D56" w:rsidP="005E2D56">
      <w:pPr>
        <w:widowControl w:val="0"/>
        <w:autoSpaceDE w:val="0"/>
        <w:autoSpaceDN w:val="0"/>
        <w:ind w:firstLine="709"/>
        <w:jc w:val="both"/>
      </w:pPr>
      <w:r w:rsidRPr="00DF075E">
        <w:t>Условия оплаты труда, включая размер окладов (должностных окладов)</w:t>
      </w:r>
      <w:r w:rsidR="00A566E2">
        <w:t>, ставок заработной платы</w:t>
      </w:r>
      <w:r w:rsidRPr="00DF075E">
        <w:t xml:space="preserve"> по профессиональным квалификационным группам и квалификационным уровням, повышающие коэффициенты, выплаты компенсационного и стимулирующего характера, премии, являются обязательными для включения в трудовой договор.</w:t>
      </w:r>
    </w:p>
    <w:p w:rsidR="005E2D56" w:rsidRPr="00DF075E" w:rsidRDefault="005E2D56" w:rsidP="005E2D56">
      <w:pPr>
        <w:widowControl w:val="0"/>
        <w:autoSpaceDE w:val="0"/>
        <w:autoSpaceDN w:val="0"/>
        <w:ind w:firstLine="709"/>
        <w:jc w:val="both"/>
      </w:pPr>
      <w:r w:rsidRPr="00DF075E">
        <w:t>1.5. На работников, работающих на условиях внутреннего или внешнего совместительства, срочного трудового договора, условия оплаты труда, установленные для работников учреждения, распространяются в полном объеме.</w:t>
      </w:r>
    </w:p>
    <w:p w:rsidR="005E2D56" w:rsidRPr="00DF075E" w:rsidRDefault="005E2D56" w:rsidP="005E2D56">
      <w:pPr>
        <w:widowControl w:val="0"/>
        <w:autoSpaceDE w:val="0"/>
        <w:autoSpaceDN w:val="0"/>
        <w:ind w:firstLine="709"/>
        <w:jc w:val="both"/>
      </w:pPr>
      <w:r w:rsidRPr="00DF075E">
        <w:t>Оплата труда работников учреждения, занятых по совместительству, а также на условиях неполного рабочего времени, производится пропорционально отработанному времени, в зависимости от выработки либо на других условиях, определенных трудовым договором.</w:t>
      </w:r>
    </w:p>
    <w:p w:rsidR="005E2D56" w:rsidRPr="00DF075E" w:rsidRDefault="005E2D56" w:rsidP="005E2D56">
      <w:pPr>
        <w:widowControl w:val="0"/>
        <w:autoSpaceDE w:val="0"/>
        <w:autoSpaceDN w:val="0"/>
        <w:ind w:firstLine="709"/>
        <w:jc w:val="both"/>
      </w:pPr>
      <w:r w:rsidRPr="00DF075E">
        <w:t>Определение размеров заработной платы по основной должности, рабочей профессии и по должности, занимаемой в порядке совместительства, производится раздельно по каждой из должностей.</w:t>
      </w:r>
    </w:p>
    <w:p w:rsidR="005E2D56" w:rsidRPr="00DF075E" w:rsidRDefault="005E2D56" w:rsidP="005E2D56">
      <w:pPr>
        <w:widowControl w:val="0"/>
        <w:autoSpaceDE w:val="0"/>
        <w:autoSpaceDN w:val="0"/>
        <w:ind w:firstLine="709"/>
        <w:jc w:val="both"/>
      </w:pPr>
      <w:r w:rsidRPr="00DF075E">
        <w:t>1.6. Работникам, полностью отработавшим за месяц норму рабочего времени, выполнившим норму труда (трудовые обязанности), и которым за данный месяц месячная заработная плата была начислена ниже минимального размера оплаты труда, производится доплата до размера, установленного действующим законодательством на день начисления заработной платы.</w:t>
      </w:r>
    </w:p>
    <w:p w:rsidR="005E2D56" w:rsidRPr="00DF075E" w:rsidRDefault="005E2D56" w:rsidP="005E2D56">
      <w:pPr>
        <w:widowControl w:val="0"/>
        <w:autoSpaceDE w:val="0"/>
        <w:autoSpaceDN w:val="0"/>
        <w:ind w:firstLine="709"/>
        <w:jc w:val="both"/>
      </w:pPr>
      <w:r w:rsidRPr="00DF075E">
        <w:t>1.7. Заработная плата работников (без учета премий и иных стимулирующих выплат), устанавливаемая в соответствии с настоящим Положением, не должна быть меньше заработной платы (без учета премий и иных стимулирующих выплат), выплачиваемой до введения настоящего Положения, при условии сохранения объема должностных обязанностей работников и выполнения ими работ той же квалификации.</w:t>
      </w:r>
    </w:p>
    <w:p w:rsidR="005E2D56" w:rsidRPr="00DF075E" w:rsidRDefault="005E2D56" w:rsidP="005E2D56">
      <w:pPr>
        <w:widowControl w:val="0"/>
        <w:autoSpaceDE w:val="0"/>
        <w:autoSpaceDN w:val="0"/>
        <w:ind w:firstLine="709"/>
        <w:jc w:val="both"/>
      </w:pPr>
      <w:r w:rsidRPr="00DF075E">
        <w:t>Заработная плата работника предельными размерами не ограничивается и зависит от его квалификации, сложности, количества, качества и условий выполняемой работы.</w:t>
      </w:r>
    </w:p>
    <w:p w:rsidR="005E2D56" w:rsidRPr="00DF075E" w:rsidRDefault="005E2D56" w:rsidP="005E2D56">
      <w:pPr>
        <w:widowControl w:val="0"/>
        <w:autoSpaceDE w:val="0"/>
        <w:autoSpaceDN w:val="0"/>
        <w:ind w:firstLine="709"/>
        <w:jc w:val="both"/>
      </w:pPr>
      <w:r w:rsidRPr="00DF075E">
        <w:t>1.8. Установление, начисление и выплата заработной платы и выплат социального характера работникам осуществляется в пределах установленного фонда оплаты труда учреждения.</w:t>
      </w:r>
    </w:p>
    <w:p w:rsidR="005E2D56" w:rsidRPr="00DF075E" w:rsidRDefault="005E2D56" w:rsidP="005E2D56">
      <w:pPr>
        <w:widowControl w:val="0"/>
        <w:autoSpaceDE w:val="0"/>
        <w:autoSpaceDN w:val="0"/>
        <w:ind w:firstLine="709"/>
        <w:jc w:val="both"/>
      </w:pPr>
      <w:r w:rsidRPr="00DF075E">
        <w:t>1.9. Основаниями для начисления заработной платы работникам учреждения являются: трудовой договор, приказы руководителя учреждения о дате начала (прекращения, возобновления) трудовых отношений, об основаниях и о дате начала (прекращения, возобновления) выплаты (выплат) стимулирующего и компенсационного характера, иных единовременных выплат, о размере и периодичности выплат стимулирующего и компенсационного характера, премий, табель учета рабочего времени, выполненная трудовая функция.</w:t>
      </w:r>
    </w:p>
    <w:p w:rsidR="005E2D56" w:rsidRPr="00DF075E" w:rsidRDefault="005E2D56" w:rsidP="005E2D56">
      <w:pPr>
        <w:widowControl w:val="0"/>
        <w:autoSpaceDE w:val="0"/>
        <w:autoSpaceDN w:val="0"/>
        <w:ind w:firstLine="709"/>
        <w:jc w:val="both"/>
      </w:pPr>
    </w:p>
    <w:p w:rsidR="005E2D56" w:rsidRPr="00DF075E" w:rsidRDefault="005E2D56" w:rsidP="005E2D56">
      <w:pPr>
        <w:widowControl w:val="0"/>
        <w:autoSpaceDE w:val="0"/>
        <w:autoSpaceDN w:val="0"/>
        <w:ind w:firstLine="709"/>
        <w:jc w:val="center"/>
      </w:pPr>
      <w:r w:rsidRPr="00DF075E">
        <w:t>2. Размеры окладов</w:t>
      </w:r>
      <w:r w:rsidR="00A566E2">
        <w:t>, ставок заработной платы</w:t>
      </w:r>
    </w:p>
    <w:p w:rsidR="005E2D56" w:rsidRPr="00DF075E" w:rsidRDefault="005E2D56" w:rsidP="005E2D56">
      <w:pPr>
        <w:widowControl w:val="0"/>
        <w:autoSpaceDE w:val="0"/>
        <w:autoSpaceDN w:val="0"/>
        <w:ind w:firstLine="709"/>
        <w:jc w:val="center"/>
      </w:pPr>
      <w:r w:rsidRPr="00DF075E">
        <w:t>по профессиональным квалификационным группам и квалификационным уровням</w:t>
      </w:r>
    </w:p>
    <w:p w:rsidR="002E7969" w:rsidRPr="00DF075E" w:rsidRDefault="002E7969" w:rsidP="00B9503A">
      <w:pPr>
        <w:widowControl w:val="0"/>
        <w:autoSpaceDE w:val="0"/>
        <w:autoSpaceDN w:val="0"/>
        <w:ind w:firstLine="709"/>
        <w:jc w:val="center"/>
      </w:pPr>
    </w:p>
    <w:p w:rsidR="005E2D56" w:rsidRPr="00BB3D3D" w:rsidRDefault="005E2D56" w:rsidP="005E2D56">
      <w:pPr>
        <w:widowControl w:val="0"/>
        <w:autoSpaceDE w:val="0"/>
        <w:autoSpaceDN w:val="0"/>
        <w:ind w:firstLine="709"/>
        <w:jc w:val="both"/>
      </w:pPr>
      <w:r w:rsidRPr="00DF075E">
        <w:t>2.1. Размеры окладов работников по профессиональным квалификационным</w:t>
      </w:r>
      <w:r w:rsidRPr="00BB3D3D">
        <w:t xml:space="preserve"> группам и квалификационным уровням устанавливаются в следующих размерах:</w:t>
      </w:r>
    </w:p>
    <w:p w:rsidR="005E2D56" w:rsidRPr="00BB3D3D" w:rsidRDefault="005E2D56" w:rsidP="005E2D56">
      <w:pPr>
        <w:widowControl w:val="0"/>
        <w:autoSpaceDE w:val="0"/>
        <w:autoSpaceDN w:val="0"/>
        <w:ind w:firstLine="709"/>
        <w:jc w:val="both"/>
      </w:pPr>
      <w:r w:rsidRPr="00BB3D3D">
        <w:t xml:space="preserve">- по профессиональной квалификационной группе должностей работников учебно-вспомогательного персонала первого уровня (помощник воспитателя) - </w:t>
      </w:r>
      <w:r>
        <w:t>3</w:t>
      </w:r>
      <w:r w:rsidR="00531F73">
        <w:t>12</w:t>
      </w:r>
      <w:r>
        <w:t>0</w:t>
      </w:r>
      <w:r w:rsidRPr="00BB3D3D">
        <w:t xml:space="preserve"> руб</w:t>
      </w:r>
      <w:r w:rsidR="007D2059">
        <w:t>лей</w:t>
      </w:r>
      <w:r w:rsidRPr="00BB3D3D">
        <w:t>;</w:t>
      </w:r>
    </w:p>
    <w:p w:rsidR="005E2D56" w:rsidRPr="00BB3D3D" w:rsidRDefault="005E2D56" w:rsidP="005E2D56">
      <w:pPr>
        <w:widowControl w:val="0"/>
        <w:autoSpaceDE w:val="0"/>
        <w:autoSpaceDN w:val="0"/>
        <w:ind w:firstLine="709"/>
        <w:jc w:val="both"/>
      </w:pPr>
      <w:r w:rsidRPr="00BB3D3D">
        <w:t xml:space="preserve">- по профессиональной квалификационной группе должностей работников учебно-вспомогательного персонала второго уровня (младший воспитатель) - </w:t>
      </w:r>
      <w:r>
        <w:t>3</w:t>
      </w:r>
      <w:r w:rsidR="00531F73">
        <w:t>564</w:t>
      </w:r>
      <w:r w:rsidRPr="00BB3D3D">
        <w:t xml:space="preserve"> руб</w:t>
      </w:r>
      <w:r w:rsidR="00531F73">
        <w:t>ля</w:t>
      </w:r>
      <w:r w:rsidRPr="00BB3D3D">
        <w:t>;</w:t>
      </w:r>
    </w:p>
    <w:p w:rsidR="005E2D56" w:rsidRPr="008927CD" w:rsidRDefault="005E2D56" w:rsidP="005E2D56">
      <w:pPr>
        <w:widowControl w:val="0"/>
        <w:autoSpaceDE w:val="0"/>
        <w:autoSpaceDN w:val="0"/>
        <w:ind w:firstLine="708"/>
        <w:jc w:val="both"/>
      </w:pPr>
      <w:r w:rsidRPr="008927CD">
        <w:t xml:space="preserve">- по должностям, не включённым в профессиональные квалификационные </w:t>
      </w:r>
      <w:r w:rsidRPr="008927CD">
        <w:lastRenderedPageBreak/>
        <w:t>группы</w:t>
      </w:r>
      <w:r w:rsidR="007D2059">
        <w:t xml:space="preserve"> (</w:t>
      </w:r>
      <w:r w:rsidRPr="008927CD">
        <w:t>специалист по охране труда</w:t>
      </w:r>
      <w:r w:rsidR="007D2059">
        <w:t>)</w:t>
      </w:r>
      <w:r w:rsidRPr="008927CD">
        <w:t xml:space="preserve"> – </w:t>
      </w:r>
      <w:r w:rsidR="00531F73">
        <w:t>5138</w:t>
      </w:r>
      <w:r w:rsidRPr="008927CD">
        <w:t xml:space="preserve"> руб</w:t>
      </w:r>
      <w:r w:rsidR="007D2059">
        <w:t>лей</w:t>
      </w:r>
      <w:r w:rsidRPr="008927CD">
        <w:t>;</w:t>
      </w:r>
    </w:p>
    <w:p w:rsidR="005E2D56" w:rsidRPr="00BB3D3D" w:rsidRDefault="005E2D56" w:rsidP="005E2D56">
      <w:pPr>
        <w:widowControl w:val="0"/>
        <w:autoSpaceDE w:val="0"/>
        <w:autoSpaceDN w:val="0"/>
        <w:ind w:firstLine="709"/>
        <w:jc w:val="both"/>
      </w:pPr>
      <w:r w:rsidRPr="00BB3D3D">
        <w:t>- по профессион</w:t>
      </w:r>
      <w:r>
        <w:t>альной квалификационной группе «</w:t>
      </w:r>
      <w:r w:rsidRPr="00BB3D3D">
        <w:t>Средний медицинс</w:t>
      </w:r>
      <w:r>
        <w:t xml:space="preserve">кий и фармацевтический персонал» </w:t>
      </w:r>
      <w:r w:rsidRPr="00BB3D3D">
        <w:t xml:space="preserve">(медицинская сестра) - </w:t>
      </w:r>
      <w:r>
        <w:t>3</w:t>
      </w:r>
      <w:r w:rsidR="00531F73">
        <w:t>564</w:t>
      </w:r>
      <w:r w:rsidRPr="00BB3D3D">
        <w:t xml:space="preserve"> руб</w:t>
      </w:r>
      <w:r w:rsidR="00531F73">
        <w:t>ля</w:t>
      </w:r>
      <w:r w:rsidRPr="00BB3D3D">
        <w:t>;</w:t>
      </w:r>
    </w:p>
    <w:p w:rsidR="005E2D56" w:rsidRPr="00BB3D3D" w:rsidRDefault="005E2D56" w:rsidP="005E2D56">
      <w:pPr>
        <w:widowControl w:val="0"/>
        <w:autoSpaceDE w:val="0"/>
        <w:autoSpaceDN w:val="0"/>
        <w:ind w:firstLine="709"/>
        <w:jc w:val="both"/>
      </w:pPr>
      <w:r w:rsidRPr="00BB3D3D">
        <w:t>- по профессион</w:t>
      </w:r>
      <w:r>
        <w:t>альной квалификационной группе «</w:t>
      </w:r>
      <w:r w:rsidRPr="00BB3D3D">
        <w:t>Общеотраслевые до</w:t>
      </w:r>
      <w:r>
        <w:t>лжности служащих первого уровня»</w:t>
      </w:r>
      <w:r w:rsidRPr="00BB3D3D">
        <w:t xml:space="preserve"> (делопроизводитель) - </w:t>
      </w:r>
      <w:r>
        <w:t>3</w:t>
      </w:r>
      <w:r w:rsidR="00531F73">
        <w:t>12</w:t>
      </w:r>
      <w:r>
        <w:t>0</w:t>
      </w:r>
      <w:r w:rsidRPr="00BB3D3D">
        <w:t xml:space="preserve"> руб</w:t>
      </w:r>
      <w:r w:rsidR="007D2059">
        <w:t>лей</w:t>
      </w:r>
      <w:r w:rsidRPr="00BB3D3D">
        <w:t>;</w:t>
      </w:r>
    </w:p>
    <w:p w:rsidR="005E2D56" w:rsidRPr="00BB3D3D" w:rsidRDefault="005E2D56" w:rsidP="005E2D56">
      <w:pPr>
        <w:widowControl w:val="0"/>
        <w:autoSpaceDE w:val="0"/>
        <w:autoSpaceDN w:val="0"/>
        <w:ind w:firstLine="709"/>
        <w:jc w:val="both"/>
      </w:pPr>
      <w:r w:rsidRPr="00BB3D3D">
        <w:t>- по профессион</w:t>
      </w:r>
      <w:r>
        <w:t>альной квалификационной группе «</w:t>
      </w:r>
      <w:r w:rsidRPr="00BB3D3D">
        <w:t>Общеотраслевые до</w:t>
      </w:r>
      <w:r>
        <w:t>лжности служащих второго уровня»</w:t>
      </w:r>
      <w:r w:rsidRPr="00BB3D3D">
        <w:t xml:space="preserve"> (заведующий хозяйством, </w:t>
      </w:r>
      <w:r w:rsidR="006A7012">
        <w:t>кладовщик</w:t>
      </w:r>
      <w:r>
        <w:t xml:space="preserve">, </w:t>
      </w:r>
      <w:r w:rsidRPr="00BB3D3D">
        <w:t>шеф-повар</w:t>
      </w:r>
      <w:r w:rsidR="00F322C8">
        <w:t>)</w:t>
      </w:r>
      <w:r w:rsidRPr="00BB3D3D">
        <w:t xml:space="preserve"> - </w:t>
      </w:r>
      <w:r>
        <w:t>3</w:t>
      </w:r>
      <w:r w:rsidR="00531F73">
        <w:t>564</w:t>
      </w:r>
      <w:r w:rsidRPr="00BB3D3D">
        <w:t xml:space="preserve"> руб</w:t>
      </w:r>
      <w:r w:rsidR="007D2059">
        <w:t>лей</w:t>
      </w:r>
      <w:r w:rsidRPr="00BB3D3D">
        <w:t>;</w:t>
      </w:r>
    </w:p>
    <w:p w:rsidR="005E2D56" w:rsidRPr="00BB3D3D" w:rsidRDefault="005E2D56" w:rsidP="005E2D56">
      <w:pPr>
        <w:widowControl w:val="0"/>
        <w:autoSpaceDE w:val="0"/>
        <w:autoSpaceDN w:val="0"/>
        <w:ind w:firstLine="709"/>
        <w:jc w:val="both"/>
      </w:pPr>
      <w:r w:rsidRPr="00BB3D3D">
        <w:t>- по профессион</w:t>
      </w:r>
      <w:r>
        <w:t>альной квалификационной группе «</w:t>
      </w:r>
      <w:r w:rsidRPr="00BB3D3D">
        <w:t>Общеотраслевые профессии рабочих п</w:t>
      </w:r>
      <w:r>
        <w:t>ервого уровня»</w:t>
      </w:r>
      <w:r w:rsidRPr="00BB3D3D">
        <w:t xml:space="preserve"> (уборщик служебных помещений, кухонный рабочий, дворник, кладовщик, кастелянша, </w:t>
      </w:r>
      <w:r w:rsidR="006A7012">
        <w:t>машинист</w:t>
      </w:r>
      <w:r w:rsidRPr="00BB3D3D">
        <w:t xml:space="preserve"> </w:t>
      </w:r>
      <w:r w:rsidR="006A7012">
        <w:t>по стирке и ремонту спец</w:t>
      </w:r>
      <w:r w:rsidRPr="00BB3D3D">
        <w:t>одежды, рабочий по комплексному обслуживанию</w:t>
      </w:r>
      <w:r>
        <w:t xml:space="preserve"> и ремонту</w:t>
      </w:r>
      <w:r w:rsidRPr="00BB3D3D">
        <w:t xml:space="preserve"> здания, повар 2-3 разряда) - </w:t>
      </w:r>
      <w:r>
        <w:t>3</w:t>
      </w:r>
      <w:r w:rsidR="00531F73">
        <w:t>12</w:t>
      </w:r>
      <w:r>
        <w:t>0</w:t>
      </w:r>
      <w:r w:rsidR="007D2059">
        <w:t xml:space="preserve"> рулей</w:t>
      </w:r>
      <w:r w:rsidRPr="00BB3D3D">
        <w:t>;</w:t>
      </w:r>
    </w:p>
    <w:p w:rsidR="005E2D56" w:rsidRDefault="005E2D56" w:rsidP="005E2D56">
      <w:pPr>
        <w:widowControl w:val="0"/>
        <w:autoSpaceDE w:val="0"/>
        <w:autoSpaceDN w:val="0"/>
        <w:ind w:firstLine="709"/>
        <w:jc w:val="both"/>
      </w:pPr>
      <w:r w:rsidRPr="00BB3D3D">
        <w:t>- по профессиональной квали</w:t>
      </w:r>
      <w:r>
        <w:t>фикационной группе «</w:t>
      </w:r>
      <w:r w:rsidRPr="00BB3D3D">
        <w:t>Общеотраслевые п</w:t>
      </w:r>
      <w:r>
        <w:t>рофессии рабочих второго уровня»</w:t>
      </w:r>
      <w:r w:rsidRPr="00BB3D3D">
        <w:t xml:space="preserve"> (повар 4-6 разряда) - </w:t>
      </w:r>
      <w:r>
        <w:t>3</w:t>
      </w:r>
      <w:r w:rsidR="00531F73">
        <w:t>5</w:t>
      </w:r>
      <w:r>
        <w:t>6</w:t>
      </w:r>
      <w:r w:rsidR="00531F73">
        <w:t>4</w:t>
      </w:r>
      <w:r w:rsidRPr="00BB3D3D">
        <w:t xml:space="preserve"> руб</w:t>
      </w:r>
      <w:r w:rsidR="007D2059">
        <w:t>лей</w:t>
      </w:r>
      <w:r w:rsidRPr="00BB3D3D">
        <w:t>.</w:t>
      </w:r>
    </w:p>
    <w:p w:rsidR="005E2D56" w:rsidRDefault="005E2D56" w:rsidP="005E2D56">
      <w:pPr>
        <w:widowControl w:val="0"/>
        <w:autoSpaceDE w:val="0"/>
        <w:autoSpaceDN w:val="0"/>
        <w:ind w:firstLine="709"/>
        <w:jc w:val="both"/>
      </w:pPr>
      <w:r>
        <w:t xml:space="preserve">2.2. </w:t>
      </w:r>
      <w:r w:rsidRPr="00B43300">
        <w:t>Размеры ставок заработной платы по профессиональной квалификационной группе должностей педагогических работников (инструктор по физической культуре, музыкальный руководитель, педагог-психол</w:t>
      </w:r>
      <w:r w:rsidRPr="00BB3D3D">
        <w:t>ог, воспитатель, старший воспитатель, учитель-логопед, педагог дополнительного образования</w:t>
      </w:r>
      <w:r w:rsidR="00B43300">
        <w:t xml:space="preserve"> </w:t>
      </w:r>
      <w:r>
        <w:t xml:space="preserve">устанавливаются в размере </w:t>
      </w:r>
      <w:r w:rsidR="00531F73">
        <w:t>5138</w:t>
      </w:r>
      <w:r w:rsidRPr="00BB3D3D">
        <w:t xml:space="preserve"> руб</w:t>
      </w:r>
      <w:r w:rsidR="007D2059">
        <w:t>лей</w:t>
      </w:r>
      <w:r w:rsidRPr="00BB3D3D">
        <w:t>.</w:t>
      </w:r>
    </w:p>
    <w:p w:rsidR="005E2D56" w:rsidRPr="00BB3D3D" w:rsidRDefault="005E2D56" w:rsidP="005E2D56">
      <w:pPr>
        <w:widowControl w:val="0"/>
        <w:autoSpaceDE w:val="0"/>
        <w:autoSpaceDN w:val="0"/>
        <w:ind w:firstLine="709"/>
        <w:jc w:val="both"/>
      </w:pPr>
      <w:r w:rsidRPr="00BB3D3D">
        <w:t>2.</w:t>
      </w:r>
      <w:r>
        <w:t>3</w:t>
      </w:r>
      <w:r w:rsidRPr="00BB3D3D">
        <w:t>. Индексация размеров окладов</w:t>
      </w:r>
      <w:r w:rsidR="00A566E2">
        <w:t>, ставок заработной платы</w:t>
      </w:r>
      <w:r>
        <w:t xml:space="preserve"> </w:t>
      </w:r>
      <w:r w:rsidRPr="00BB3D3D">
        <w:t>по профессиональным квалификационным группам и квалификационным уровням производится в размерах и сроки, установленные трудовым законодательством и решением Тамбовской городской Думы.</w:t>
      </w:r>
    </w:p>
    <w:p w:rsidR="005E2D56" w:rsidRPr="00BB3D3D" w:rsidRDefault="005E2D56" w:rsidP="005E2D56">
      <w:pPr>
        <w:widowControl w:val="0"/>
        <w:autoSpaceDE w:val="0"/>
        <w:autoSpaceDN w:val="0"/>
        <w:ind w:firstLine="709"/>
        <w:jc w:val="both"/>
      </w:pPr>
    </w:p>
    <w:p w:rsidR="005E2D56" w:rsidRPr="00BB3D3D" w:rsidRDefault="005E2D56" w:rsidP="005E2D56">
      <w:pPr>
        <w:widowControl w:val="0"/>
        <w:autoSpaceDE w:val="0"/>
        <w:autoSpaceDN w:val="0"/>
        <w:ind w:firstLine="709"/>
        <w:jc w:val="center"/>
      </w:pPr>
      <w:bookmarkStart w:id="1" w:name="P98"/>
      <w:bookmarkEnd w:id="1"/>
      <w:r w:rsidRPr="00BB3D3D">
        <w:t>3. Размеры, периоды и условия выплаты повышающих</w:t>
      </w:r>
    </w:p>
    <w:p w:rsidR="005E2D56" w:rsidRPr="00BB3D3D" w:rsidRDefault="005E2D56" w:rsidP="005E2D56">
      <w:pPr>
        <w:widowControl w:val="0"/>
        <w:autoSpaceDE w:val="0"/>
        <w:autoSpaceDN w:val="0"/>
        <w:ind w:firstLine="709"/>
        <w:jc w:val="center"/>
      </w:pPr>
      <w:r w:rsidRPr="00BB3D3D">
        <w:t>коэффициентов</w:t>
      </w:r>
    </w:p>
    <w:p w:rsidR="00A72FBD" w:rsidRPr="00BB3D3D" w:rsidRDefault="00A72FBD" w:rsidP="00486BB8">
      <w:pPr>
        <w:widowControl w:val="0"/>
        <w:autoSpaceDE w:val="0"/>
        <w:autoSpaceDN w:val="0"/>
        <w:ind w:firstLine="709"/>
        <w:jc w:val="center"/>
      </w:pPr>
    </w:p>
    <w:p w:rsidR="005E2D56" w:rsidRPr="00BB3D3D" w:rsidRDefault="005E2D56" w:rsidP="005E2D56">
      <w:pPr>
        <w:widowControl w:val="0"/>
        <w:autoSpaceDE w:val="0"/>
        <w:autoSpaceDN w:val="0"/>
        <w:ind w:firstLine="709"/>
        <w:jc w:val="both"/>
      </w:pPr>
      <w:r w:rsidRPr="00BB3D3D">
        <w:t xml:space="preserve">3.1. </w:t>
      </w:r>
      <w:r>
        <w:t>Р</w:t>
      </w:r>
      <w:r w:rsidRPr="00BB3D3D">
        <w:t xml:space="preserve">азмер повышающего коэффициента по занимаемой должности к окладу с образованием </w:t>
      </w:r>
      <w:r>
        <w:t>должностного</w:t>
      </w:r>
      <w:r w:rsidRPr="00BB3D3D">
        <w:t xml:space="preserve"> оклада устанавливается в следующих размерах:</w:t>
      </w:r>
    </w:p>
    <w:p w:rsidR="005E2D56" w:rsidRPr="00BB3D3D" w:rsidRDefault="005E2D56" w:rsidP="005E2D56">
      <w:pPr>
        <w:widowControl w:val="0"/>
        <w:autoSpaceDE w:val="0"/>
        <w:autoSpaceDN w:val="0"/>
        <w:ind w:firstLine="709"/>
        <w:jc w:val="both"/>
      </w:pPr>
      <w:r w:rsidRPr="00BB3D3D">
        <w:t>- по профессион</w:t>
      </w:r>
      <w:r>
        <w:t>альной квалификационной группе «</w:t>
      </w:r>
      <w:r w:rsidRPr="00BB3D3D">
        <w:t>Средний медицинс</w:t>
      </w:r>
      <w:r>
        <w:t>кий и фармацевтический персонал»</w:t>
      </w:r>
      <w:r w:rsidRPr="00BB3D3D">
        <w:t>:</w:t>
      </w:r>
    </w:p>
    <w:p w:rsidR="005E2D56" w:rsidRPr="00BB3D3D" w:rsidRDefault="005E2D56" w:rsidP="005E2D56">
      <w:pPr>
        <w:widowControl w:val="0"/>
        <w:autoSpaceDE w:val="0"/>
        <w:autoSpaceDN w:val="0"/>
        <w:ind w:firstLine="709"/>
        <w:jc w:val="both"/>
      </w:pPr>
      <w:r w:rsidRPr="00BB3D3D">
        <w:t xml:space="preserve">третий квалификационный уровень </w:t>
      </w:r>
      <w:r>
        <w:t>(</w:t>
      </w:r>
      <w:r w:rsidRPr="00BB3D3D">
        <w:t>медицинская сестра</w:t>
      </w:r>
      <w:r>
        <w:t>)</w:t>
      </w:r>
      <w:r w:rsidRPr="00BB3D3D">
        <w:t xml:space="preserve"> -  0,15;</w:t>
      </w:r>
    </w:p>
    <w:p w:rsidR="005E2D56" w:rsidRPr="00BB3D3D" w:rsidRDefault="005E2D56" w:rsidP="005E2D56">
      <w:pPr>
        <w:widowControl w:val="0"/>
        <w:autoSpaceDE w:val="0"/>
        <w:autoSpaceDN w:val="0"/>
        <w:ind w:firstLine="709"/>
        <w:jc w:val="both"/>
      </w:pPr>
      <w:r w:rsidRPr="00BB3D3D">
        <w:t>- по профессион</w:t>
      </w:r>
      <w:r>
        <w:t>альной квалификационной группе «</w:t>
      </w:r>
      <w:r w:rsidRPr="00BB3D3D">
        <w:t>Общеотраслевые должности служащих втор</w:t>
      </w:r>
      <w:r>
        <w:t>ого уровня»</w:t>
      </w:r>
      <w:r w:rsidRPr="00BB3D3D">
        <w:t>:</w:t>
      </w:r>
    </w:p>
    <w:p w:rsidR="005E2D56" w:rsidRDefault="005E2D56" w:rsidP="005E2D56">
      <w:pPr>
        <w:widowControl w:val="0"/>
        <w:autoSpaceDE w:val="0"/>
        <w:autoSpaceDN w:val="0"/>
        <w:ind w:firstLine="709"/>
        <w:jc w:val="both"/>
      </w:pPr>
      <w:r w:rsidRPr="00BB3D3D">
        <w:t xml:space="preserve">второй квалификационный уровень </w:t>
      </w:r>
      <w:r>
        <w:t>(</w:t>
      </w:r>
      <w:r w:rsidRPr="00BB3D3D">
        <w:t>заведующий хозяйством</w:t>
      </w:r>
      <w:r>
        <w:t>)</w:t>
      </w:r>
      <w:r w:rsidRPr="00BB3D3D">
        <w:t xml:space="preserve"> - 0,10;</w:t>
      </w:r>
    </w:p>
    <w:p w:rsidR="006A7012" w:rsidRDefault="005E2D56" w:rsidP="006A7012">
      <w:pPr>
        <w:widowControl w:val="0"/>
        <w:autoSpaceDE w:val="0"/>
        <w:autoSpaceDN w:val="0"/>
        <w:ind w:firstLine="709"/>
        <w:jc w:val="both"/>
      </w:pPr>
      <w:r w:rsidRPr="00BB3D3D">
        <w:t>- по профессион</w:t>
      </w:r>
      <w:r>
        <w:t>альной квалификационной группе «</w:t>
      </w:r>
      <w:r w:rsidRPr="00BB3D3D">
        <w:t>Общеотраслевые дол</w:t>
      </w:r>
      <w:r>
        <w:t>жности служащих третьего уровня»</w:t>
      </w:r>
      <w:r w:rsidRPr="00BB3D3D">
        <w:t>:</w:t>
      </w:r>
      <w:r w:rsidR="006A7012" w:rsidRPr="006A7012">
        <w:t xml:space="preserve"> </w:t>
      </w:r>
    </w:p>
    <w:p w:rsidR="006A7012" w:rsidRPr="00BB3D3D" w:rsidRDefault="006A7012" w:rsidP="006A7012">
      <w:pPr>
        <w:widowControl w:val="0"/>
        <w:autoSpaceDE w:val="0"/>
        <w:autoSpaceDN w:val="0"/>
        <w:ind w:firstLine="709"/>
        <w:jc w:val="both"/>
      </w:pPr>
      <w:r>
        <w:t>третий квалификационный уровень (шеф-повар</w:t>
      </w:r>
      <w:r w:rsidRPr="00BB3D3D">
        <w:t>)</w:t>
      </w:r>
      <w:r>
        <w:t xml:space="preserve"> -0,15;</w:t>
      </w:r>
    </w:p>
    <w:p w:rsidR="005E2D56" w:rsidRDefault="003F74F3" w:rsidP="005E2D56">
      <w:pPr>
        <w:widowControl w:val="0"/>
        <w:autoSpaceDE w:val="0"/>
        <w:autoSpaceDN w:val="0"/>
        <w:ind w:firstLine="709"/>
        <w:jc w:val="both"/>
      </w:pPr>
      <w:r>
        <w:t xml:space="preserve">     </w:t>
      </w:r>
      <w:r w:rsidR="005E2D56" w:rsidRPr="00BB3D3D">
        <w:t>- по профессион</w:t>
      </w:r>
      <w:r w:rsidR="005E2D56">
        <w:t>альной квалификационной группе «</w:t>
      </w:r>
      <w:r w:rsidR="005E2D56" w:rsidRPr="00BB3D3D">
        <w:t xml:space="preserve">Общеотраслевые профессии рабочих </w:t>
      </w:r>
      <w:r w:rsidR="005E2D56">
        <w:t>второго уровня»</w:t>
      </w:r>
      <w:r w:rsidR="005E2D56" w:rsidRPr="00BB3D3D">
        <w:t>:</w:t>
      </w:r>
    </w:p>
    <w:p w:rsidR="005E2D56" w:rsidRDefault="005E2D56" w:rsidP="005E2D56">
      <w:pPr>
        <w:widowControl w:val="0"/>
        <w:autoSpaceDE w:val="0"/>
        <w:autoSpaceDN w:val="0"/>
        <w:ind w:firstLine="709"/>
        <w:jc w:val="both"/>
      </w:pPr>
      <w:r w:rsidRPr="00BB3D3D">
        <w:t>второй квалификационный уровень</w:t>
      </w:r>
      <w:r>
        <w:t xml:space="preserve"> (</w:t>
      </w:r>
      <w:r w:rsidRPr="00BB3D3D">
        <w:t>повар 6 разряда</w:t>
      </w:r>
      <w:r>
        <w:t>)</w:t>
      </w:r>
      <w:r w:rsidRPr="00BB3D3D">
        <w:t xml:space="preserve"> - 0,10</w:t>
      </w:r>
      <w:r>
        <w:t>.</w:t>
      </w:r>
    </w:p>
    <w:p w:rsidR="005E2D56" w:rsidRDefault="005E2D56" w:rsidP="005E2D56">
      <w:pPr>
        <w:widowControl w:val="0"/>
        <w:autoSpaceDE w:val="0"/>
        <w:autoSpaceDN w:val="0"/>
        <w:ind w:firstLine="709"/>
        <w:jc w:val="both"/>
      </w:pPr>
      <w:r>
        <w:t xml:space="preserve">3.2. </w:t>
      </w:r>
      <w:r w:rsidRPr="00CA654C">
        <w:t xml:space="preserve">Размер повышающего коэффициента по занимаемой должности </w:t>
      </w:r>
      <w:r w:rsidRPr="00DE4F28">
        <w:t>к</w:t>
      </w:r>
      <w:r w:rsidR="00912626">
        <w:t xml:space="preserve"> ставке заработной платы</w:t>
      </w:r>
      <w:r w:rsidRPr="00DE4F28">
        <w:t xml:space="preserve"> с образованием </w:t>
      </w:r>
      <w:r w:rsidR="00DE4F28">
        <w:t>нового оклада</w:t>
      </w:r>
      <w:r w:rsidRPr="00CA654C">
        <w:t xml:space="preserve"> по профессиональной квалификационной группе должностей педагогических работников устанавливается в следующих размерах:</w:t>
      </w:r>
    </w:p>
    <w:p w:rsidR="005E2D56" w:rsidRPr="00BB3D3D" w:rsidRDefault="005E2D56" w:rsidP="005E2D56">
      <w:pPr>
        <w:widowControl w:val="0"/>
        <w:autoSpaceDE w:val="0"/>
        <w:autoSpaceDN w:val="0"/>
        <w:ind w:firstLine="709"/>
        <w:jc w:val="both"/>
      </w:pPr>
      <w:r w:rsidRPr="00BB3D3D">
        <w:t>первый квалификационный уровень</w:t>
      </w:r>
      <w:r w:rsidR="000B4F84">
        <w:t>:</w:t>
      </w:r>
      <w:r w:rsidRPr="00BB3D3D">
        <w:t xml:space="preserve"> музыкальный руководитель</w:t>
      </w:r>
      <w:r>
        <w:t>,</w:t>
      </w:r>
      <w:r w:rsidRPr="00BB3D3D">
        <w:t xml:space="preserve"> инструктор по физической культуре - 0,20;</w:t>
      </w:r>
    </w:p>
    <w:p w:rsidR="005E2D56" w:rsidRPr="00BB3D3D" w:rsidRDefault="005E2D56" w:rsidP="005E2D56">
      <w:pPr>
        <w:widowControl w:val="0"/>
        <w:autoSpaceDE w:val="0"/>
        <w:autoSpaceDN w:val="0"/>
        <w:ind w:firstLine="709"/>
        <w:jc w:val="both"/>
      </w:pPr>
      <w:r w:rsidRPr="00BB3D3D">
        <w:t>второй квалификационный уровень</w:t>
      </w:r>
      <w:r w:rsidR="000B4F84">
        <w:t>:</w:t>
      </w:r>
      <w:r w:rsidRPr="00BB3D3D">
        <w:t xml:space="preserve"> </w:t>
      </w:r>
      <w:r>
        <w:t>педагог дополнительного об</w:t>
      </w:r>
      <w:r w:rsidR="00CA654C">
        <w:t>разования</w:t>
      </w:r>
      <w:r>
        <w:t xml:space="preserve"> </w:t>
      </w:r>
      <w:r w:rsidRPr="00BB3D3D">
        <w:t>- 0,</w:t>
      </w:r>
      <w:r w:rsidR="000B4F84">
        <w:t>3</w:t>
      </w:r>
      <w:r w:rsidRPr="00BB3D3D">
        <w:t>0;</w:t>
      </w:r>
    </w:p>
    <w:p w:rsidR="005E2D56" w:rsidRPr="00BB3D3D" w:rsidRDefault="005E2D56" w:rsidP="005E2D56">
      <w:pPr>
        <w:widowControl w:val="0"/>
        <w:autoSpaceDE w:val="0"/>
        <w:autoSpaceDN w:val="0"/>
        <w:ind w:firstLine="709"/>
        <w:jc w:val="both"/>
      </w:pPr>
      <w:r w:rsidRPr="00BB3D3D">
        <w:t>третий квалификационный уровень</w:t>
      </w:r>
      <w:r w:rsidR="004864C4">
        <w:t>:</w:t>
      </w:r>
      <w:r w:rsidRPr="00BB3D3D">
        <w:t xml:space="preserve"> воспитатель</w:t>
      </w:r>
      <w:r w:rsidR="00BF4961">
        <w:t>,</w:t>
      </w:r>
      <w:r w:rsidR="004864C4">
        <w:t xml:space="preserve"> </w:t>
      </w:r>
      <w:r w:rsidRPr="00BB3D3D">
        <w:t xml:space="preserve"> педагог-психолог -  0,</w:t>
      </w:r>
      <w:r w:rsidR="000B4F84">
        <w:t>4</w:t>
      </w:r>
      <w:r w:rsidR="00553174">
        <w:t>0</w:t>
      </w:r>
      <w:r w:rsidRPr="00BB3D3D">
        <w:t>;</w:t>
      </w:r>
    </w:p>
    <w:p w:rsidR="005E2D56" w:rsidRPr="00BB3D3D" w:rsidRDefault="005E2D56" w:rsidP="005E2D56">
      <w:pPr>
        <w:widowControl w:val="0"/>
        <w:autoSpaceDE w:val="0"/>
        <w:autoSpaceDN w:val="0"/>
        <w:ind w:firstLine="709"/>
        <w:jc w:val="both"/>
      </w:pPr>
      <w:r w:rsidRPr="00BB3D3D">
        <w:t>четвертый квалификационный уровень</w:t>
      </w:r>
      <w:r w:rsidR="00553174">
        <w:t>:</w:t>
      </w:r>
      <w:r w:rsidR="000B4F84">
        <w:t xml:space="preserve"> </w:t>
      </w:r>
      <w:r w:rsidRPr="00BB3D3D">
        <w:t>учитель-логопед</w:t>
      </w:r>
      <w:r w:rsidR="00BF4961">
        <w:t>,</w:t>
      </w:r>
      <w:r w:rsidR="000B4F84">
        <w:t xml:space="preserve"> </w:t>
      </w:r>
      <w:r w:rsidR="00214715">
        <w:t>старший воспитатель</w:t>
      </w:r>
      <w:r>
        <w:t xml:space="preserve"> </w:t>
      </w:r>
      <w:r w:rsidRPr="00BB3D3D">
        <w:t>- 0,50;</w:t>
      </w:r>
    </w:p>
    <w:p w:rsidR="005E2D56" w:rsidRPr="00BB3D3D" w:rsidRDefault="005E2D56" w:rsidP="005E2D56">
      <w:pPr>
        <w:widowControl w:val="0"/>
        <w:autoSpaceDE w:val="0"/>
        <w:autoSpaceDN w:val="0"/>
        <w:ind w:firstLine="709"/>
        <w:jc w:val="both"/>
      </w:pPr>
      <w:bookmarkStart w:id="2" w:name="P141"/>
      <w:bookmarkEnd w:id="2"/>
      <w:r w:rsidRPr="00BB3D3D">
        <w:t>3.</w:t>
      </w:r>
      <w:r>
        <w:t>3</w:t>
      </w:r>
      <w:r w:rsidRPr="00BB3D3D">
        <w:t xml:space="preserve">. Повышающий коэффициент за квалификационную категорию с целью </w:t>
      </w:r>
      <w:r w:rsidRPr="00BB3D3D">
        <w:lastRenderedPageBreak/>
        <w:t>стимулирования работников к качественному результату труда путем повышения профессиональной квалификации и компетенции:</w:t>
      </w:r>
    </w:p>
    <w:p w:rsidR="005E2D56" w:rsidRPr="00BB3D3D" w:rsidRDefault="005E2D56" w:rsidP="005E2D56">
      <w:pPr>
        <w:widowControl w:val="0"/>
        <w:autoSpaceDE w:val="0"/>
        <w:autoSpaceDN w:val="0"/>
        <w:ind w:firstLine="709"/>
        <w:jc w:val="both"/>
      </w:pPr>
      <w:r w:rsidRPr="00BB3D3D">
        <w:t>- 0,30 - при наличии высшей квалификационной категории;</w:t>
      </w:r>
    </w:p>
    <w:p w:rsidR="005E2D56" w:rsidRPr="00BB3D3D" w:rsidRDefault="005E2D56" w:rsidP="005E2D56">
      <w:pPr>
        <w:widowControl w:val="0"/>
        <w:autoSpaceDE w:val="0"/>
        <w:autoSpaceDN w:val="0"/>
        <w:ind w:firstLine="709"/>
        <w:jc w:val="both"/>
      </w:pPr>
      <w:r w:rsidRPr="00BB3D3D">
        <w:t>- 0,20 - при наличии первой квалификационной категории;</w:t>
      </w:r>
    </w:p>
    <w:p w:rsidR="005E2D56" w:rsidRPr="00BB3D3D" w:rsidRDefault="005E2D56" w:rsidP="005E2D56">
      <w:pPr>
        <w:widowControl w:val="0"/>
        <w:autoSpaceDE w:val="0"/>
        <w:autoSpaceDN w:val="0"/>
        <w:ind w:firstLine="709"/>
        <w:jc w:val="both"/>
      </w:pPr>
      <w:r w:rsidRPr="00BB3D3D">
        <w:t>- 0,15 - при наличии второй квалификационной категории.</w:t>
      </w:r>
    </w:p>
    <w:p w:rsidR="005E2D56" w:rsidRPr="00BB3D3D" w:rsidRDefault="005E2D56" w:rsidP="005E2D56">
      <w:pPr>
        <w:widowControl w:val="0"/>
        <w:autoSpaceDE w:val="0"/>
        <w:autoSpaceDN w:val="0"/>
        <w:ind w:firstLine="709"/>
        <w:jc w:val="both"/>
      </w:pPr>
      <w:r w:rsidRPr="00BB3D3D">
        <w:t>Данный повышающий коэффициент устанавливается по результатам аттестации работников на срок действия квалификационной категории.</w:t>
      </w:r>
    </w:p>
    <w:p w:rsidR="005E2D56" w:rsidRPr="00BB3D3D" w:rsidRDefault="005E2D56" w:rsidP="005E2D56">
      <w:pPr>
        <w:widowControl w:val="0"/>
        <w:autoSpaceDE w:val="0"/>
        <w:autoSpaceDN w:val="0"/>
        <w:ind w:firstLine="709"/>
        <w:jc w:val="both"/>
      </w:pPr>
      <w:bookmarkStart w:id="3" w:name="P148"/>
      <w:bookmarkEnd w:id="3"/>
      <w:r>
        <w:t>3.</w:t>
      </w:r>
      <w:r w:rsidR="004667E4">
        <w:t>4</w:t>
      </w:r>
      <w:r>
        <w:t>. Работникам учреждения</w:t>
      </w:r>
      <w:r w:rsidRPr="00BB3D3D">
        <w:t>, которым присвоено почетное звание СССР, Российской Федерации и союзных республик, входивших в состав СССР, назва</w:t>
      </w:r>
      <w:r>
        <w:t>ние которых начинается со слов «Заслуженный», «Народный», «Отличник», «Почетный работник»</w:t>
      </w:r>
      <w:r w:rsidRPr="00BB3D3D">
        <w:t xml:space="preserve"> либо награжденным орденами и медалями, устанавливается повышающий коэффициент</w:t>
      </w:r>
      <w:r>
        <w:t xml:space="preserve"> </w:t>
      </w:r>
      <w:r w:rsidRPr="00BB3D3D">
        <w:t>в размере 0,20.</w:t>
      </w:r>
    </w:p>
    <w:p w:rsidR="005E2D56" w:rsidRPr="00BB3D3D" w:rsidRDefault="005E2D56" w:rsidP="005E2D56">
      <w:pPr>
        <w:widowControl w:val="0"/>
        <w:autoSpaceDE w:val="0"/>
        <w:autoSpaceDN w:val="0"/>
        <w:ind w:firstLine="709"/>
        <w:jc w:val="both"/>
      </w:pPr>
      <w:r w:rsidRPr="00BB3D3D">
        <w:t xml:space="preserve">Повышающий коэффициент за почетные звания (ордена, медали) устанавливается при условии соответствия почетного звания (ордена, медали) профилю </w:t>
      </w:r>
      <w:r>
        <w:t>учреждения</w:t>
      </w:r>
      <w:r w:rsidRPr="00BB3D3D">
        <w:t xml:space="preserve"> либо занимаемой должности.</w:t>
      </w:r>
    </w:p>
    <w:p w:rsidR="005E2D56" w:rsidRPr="00BB3D3D" w:rsidRDefault="005E2D56" w:rsidP="005E2D56">
      <w:pPr>
        <w:widowControl w:val="0"/>
        <w:autoSpaceDE w:val="0"/>
        <w:autoSpaceDN w:val="0"/>
        <w:ind w:firstLine="709"/>
        <w:jc w:val="both"/>
      </w:pPr>
      <w:r w:rsidRPr="00BB3D3D">
        <w:t xml:space="preserve">При наличии у работника нескольких почетных званий (орденов, медалей), предусмотренных </w:t>
      </w:r>
      <w:hyperlink w:anchor="P148" w:history="1">
        <w:r w:rsidRPr="00685B0F">
          <w:t>абзацем первым</w:t>
        </w:r>
      </w:hyperlink>
      <w:r w:rsidRPr="00BB3D3D">
        <w:t xml:space="preserve"> настоящего пункта, повышающий коэффициент применяется по одному из оснований.</w:t>
      </w:r>
    </w:p>
    <w:p w:rsidR="005E2D56" w:rsidRPr="00BB3D3D" w:rsidRDefault="005E2D56" w:rsidP="005E2D56">
      <w:pPr>
        <w:widowControl w:val="0"/>
        <w:autoSpaceDE w:val="0"/>
        <w:autoSpaceDN w:val="0"/>
        <w:ind w:firstLine="709"/>
        <w:jc w:val="both"/>
      </w:pPr>
      <w:r w:rsidRPr="00BB3D3D">
        <w:t xml:space="preserve">При получении почетных званий (орденов и медалей) в период работы в </w:t>
      </w:r>
      <w:r>
        <w:t>учреждения</w:t>
      </w:r>
      <w:r w:rsidRPr="00BB3D3D">
        <w:t>, повышающий коэффициент устанавливается со дня присвоения (награждения).</w:t>
      </w:r>
    </w:p>
    <w:p w:rsidR="005E2D56" w:rsidRPr="00BB3D3D" w:rsidRDefault="005E2D56" w:rsidP="005E2D56">
      <w:pPr>
        <w:widowControl w:val="0"/>
        <w:autoSpaceDE w:val="0"/>
        <w:autoSpaceDN w:val="0"/>
        <w:ind w:firstLine="709"/>
        <w:jc w:val="both"/>
      </w:pPr>
      <w:r w:rsidRPr="00BB3D3D">
        <w:t>3.</w:t>
      </w:r>
      <w:r w:rsidR="004667E4">
        <w:t>5</w:t>
      </w:r>
      <w:r w:rsidRPr="00BB3D3D">
        <w:t xml:space="preserve">. Лицам, имеющим ученую степень, соответствующую профилю </w:t>
      </w:r>
      <w:r>
        <w:t>учреждения</w:t>
      </w:r>
      <w:r w:rsidRPr="00BB3D3D">
        <w:t xml:space="preserve"> либо занимаемой должности, с даты ее присвоения устанавливается повышающий коэффициент:</w:t>
      </w:r>
    </w:p>
    <w:p w:rsidR="005E2D56" w:rsidRPr="00BB3D3D" w:rsidRDefault="00685B0F" w:rsidP="005E2D56">
      <w:pPr>
        <w:widowControl w:val="0"/>
        <w:autoSpaceDE w:val="0"/>
        <w:autoSpaceDN w:val="0"/>
        <w:ind w:firstLine="709"/>
        <w:jc w:val="both"/>
      </w:pPr>
      <w:r>
        <w:t>- кандидат наук - 0,10 (со дня вынесения решения Высшей аттестационной комиссией о выдаче диплома кандидата наук).</w:t>
      </w:r>
    </w:p>
    <w:p w:rsidR="005E2D56" w:rsidRPr="00D11F7A" w:rsidRDefault="005E2D56" w:rsidP="005E2D56">
      <w:pPr>
        <w:widowControl w:val="0"/>
        <w:autoSpaceDE w:val="0"/>
        <w:autoSpaceDN w:val="0"/>
        <w:ind w:firstLine="709"/>
        <w:jc w:val="both"/>
      </w:pPr>
      <w:r w:rsidRPr="00D11F7A">
        <w:t>3.</w:t>
      </w:r>
      <w:r w:rsidR="004667E4">
        <w:t>6</w:t>
      </w:r>
      <w:r w:rsidRPr="00D11F7A">
        <w:t>. Повышающий коэффициент по должности «старший воспитате</w:t>
      </w:r>
      <w:r w:rsidR="00685B0F">
        <w:t>ль»</w:t>
      </w:r>
      <w:r w:rsidRPr="00D11F7A">
        <w:t xml:space="preserve"> устанавливается работнику</w:t>
      </w:r>
      <w:r>
        <w:t>,</w:t>
      </w:r>
      <w:r w:rsidRPr="00D11F7A">
        <w:t xml:space="preserve"> занимающему указанную должность</w:t>
      </w:r>
      <w:r w:rsidR="00685B0F">
        <w:t>,</w:t>
      </w:r>
      <w:r w:rsidRPr="00D11F7A">
        <w:t xml:space="preserve">  с целью повышения его ответственности при исполнении трудовых (должностных) обязанностей, стимулирования его к качественному результату труда в размере 0,09.</w:t>
      </w:r>
    </w:p>
    <w:p w:rsidR="005E2D56" w:rsidRPr="00BB3D3D" w:rsidRDefault="005E2D56" w:rsidP="005E2D56">
      <w:pPr>
        <w:widowControl w:val="0"/>
        <w:autoSpaceDE w:val="0"/>
        <w:autoSpaceDN w:val="0"/>
        <w:ind w:firstLine="709"/>
        <w:jc w:val="both"/>
      </w:pPr>
      <w:r w:rsidRPr="00D11F7A">
        <w:t>3.</w:t>
      </w:r>
      <w:r w:rsidR="004667E4">
        <w:t>7</w:t>
      </w:r>
      <w:r w:rsidRPr="00D11F7A">
        <w:t>. Для работников</w:t>
      </w:r>
      <w:r w:rsidR="009B3E3D">
        <w:t xml:space="preserve"> (воспитателей, младших воспитателей, помощников воспитателей)</w:t>
      </w:r>
      <w:r w:rsidRPr="00D11F7A">
        <w:t>, занятых в специальных (коррекционных) группах для детей с отклонениями в развитии</w:t>
      </w:r>
      <w:r w:rsidR="009B3E3D">
        <w:t xml:space="preserve"> (группы компенсирующей и комбинированной направленностей)</w:t>
      </w:r>
      <w:r w:rsidRPr="00D11F7A">
        <w:t>, в группах оздоровительной направленности устанавливаются повышающий коэффициент в размере 0,20.</w:t>
      </w:r>
    </w:p>
    <w:p w:rsidR="005E2D56" w:rsidRDefault="005E2D56" w:rsidP="005E2D56">
      <w:pPr>
        <w:widowControl w:val="0"/>
        <w:autoSpaceDE w:val="0"/>
        <w:autoSpaceDN w:val="0"/>
        <w:ind w:firstLine="709"/>
        <w:jc w:val="both"/>
      </w:pPr>
      <w:bookmarkStart w:id="4" w:name="P171"/>
      <w:bookmarkEnd w:id="4"/>
      <w:r>
        <w:t>3.</w:t>
      </w:r>
      <w:r w:rsidR="004667E4">
        <w:t>8</w:t>
      </w:r>
      <w:r w:rsidRPr="00A7628D">
        <w:t xml:space="preserve">. Высококвалифицированным работникам </w:t>
      </w:r>
      <w:r>
        <w:t>учреждения</w:t>
      </w:r>
      <w:r w:rsidRPr="00A7628D">
        <w:t xml:space="preserve"> может быть установлен персональный повышающий коэффициент.</w:t>
      </w:r>
    </w:p>
    <w:p w:rsidR="005E2D56" w:rsidRDefault="005E2D56" w:rsidP="005E2D56">
      <w:pPr>
        <w:widowControl w:val="0"/>
        <w:autoSpaceDE w:val="0"/>
        <w:autoSpaceDN w:val="0"/>
        <w:ind w:firstLine="709"/>
        <w:jc w:val="both"/>
      </w:pPr>
      <w:r>
        <w:t>Персональный повышающий коэффициент определяет</w:t>
      </w:r>
      <w:r w:rsidR="00685B0F">
        <w:t>ся в соответствии со</w:t>
      </w:r>
      <w:r>
        <w:t xml:space="preserve"> степень</w:t>
      </w:r>
      <w:r w:rsidR="00685B0F">
        <w:t>ю</w:t>
      </w:r>
      <w:r>
        <w:t xml:space="preserve"> участия работника в реализации уставных задач учреждения.</w:t>
      </w:r>
    </w:p>
    <w:p w:rsidR="005E2D56" w:rsidRPr="00EA3864" w:rsidRDefault="005E2D56" w:rsidP="005E2D56">
      <w:pPr>
        <w:widowControl w:val="0"/>
        <w:autoSpaceDE w:val="0"/>
        <w:autoSpaceDN w:val="0"/>
        <w:ind w:firstLine="709"/>
        <w:jc w:val="both"/>
      </w:pPr>
      <w:r w:rsidRPr="00EA3864">
        <w:t>Персональный повышающий коэффициент устанавливается на начало учебного года и выплачивается с 01</w:t>
      </w:r>
      <w:r w:rsidR="00685B0F">
        <w:t xml:space="preserve"> сентября</w:t>
      </w:r>
      <w:r w:rsidRPr="00EA3864">
        <w:t xml:space="preserve"> текущего</w:t>
      </w:r>
      <w:r w:rsidR="00685B0F">
        <w:t xml:space="preserve"> календарного</w:t>
      </w:r>
      <w:r w:rsidRPr="00EA3864">
        <w:t xml:space="preserve"> года по 31</w:t>
      </w:r>
      <w:r w:rsidR="00685B0F">
        <w:t xml:space="preserve"> августа</w:t>
      </w:r>
      <w:r w:rsidRPr="00EA3864">
        <w:t xml:space="preserve"> следующего</w:t>
      </w:r>
      <w:r w:rsidR="00685B0F">
        <w:t xml:space="preserve"> календарного</w:t>
      </w:r>
      <w:r w:rsidRPr="00EA3864">
        <w:t xml:space="preserve"> года.</w:t>
      </w:r>
    </w:p>
    <w:p w:rsidR="005E2D56" w:rsidRDefault="005E2D56" w:rsidP="005E2D56">
      <w:pPr>
        <w:widowControl w:val="0"/>
        <w:autoSpaceDE w:val="0"/>
        <w:autoSpaceDN w:val="0"/>
        <w:ind w:firstLine="709"/>
        <w:jc w:val="both"/>
      </w:pPr>
      <w:r w:rsidRPr="001164DF">
        <w:t>Персональный повышающий коэффициент</w:t>
      </w:r>
      <w:r>
        <w:t xml:space="preserve"> не применяется по истечении срока его действия, </w:t>
      </w:r>
      <w:r w:rsidRPr="001C278A">
        <w:t>при изменении (прекращении) условий, которые послужили основанием для устано</w:t>
      </w:r>
      <w:r>
        <w:t>вления повышающего коэффициента, а также в случаях:</w:t>
      </w:r>
    </w:p>
    <w:p w:rsidR="005E2D56" w:rsidRPr="009834C4" w:rsidRDefault="005E2D56" w:rsidP="005E2D56">
      <w:pPr>
        <w:widowControl w:val="0"/>
        <w:autoSpaceDE w:val="0"/>
        <w:autoSpaceDN w:val="0"/>
        <w:ind w:firstLine="709"/>
        <w:jc w:val="both"/>
      </w:pPr>
      <w:r w:rsidRPr="009834C4">
        <w:t xml:space="preserve">- </w:t>
      </w:r>
      <w:r>
        <w:t>нарушения законодательства об образовании</w:t>
      </w:r>
      <w:r w:rsidRPr="009834C4">
        <w:t xml:space="preserve">, </w:t>
      </w:r>
      <w:r w:rsidR="00685B0F">
        <w:t>у</w:t>
      </w:r>
      <w:r w:rsidRPr="009834C4">
        <w:t xml:space="preserve">става </w:t>
      </w:r>
      <w:r>
        <w:t>учреждения</w:t>
      </w:r>
      <w:r w:rsidRPr="009834C4">
        <w:t xml:space="preserve">; </w:t>
      </w:r>
    </w:p>
    <w:p w:rsidR="005E2D56" w:rsidRPr="009834C4" w:rsidRDefault="005E2D56" w:rsidP="005E2D56">
      <w:pPr>
        <w:widowControl w:val="0"/>
        <w:autoSpaceDE w:val="0"/>
        <w:autoSpaceDN w:val="0"/>
        <w:ind w:firstLine="709"/>
        <w:jc w:val="both"/>
      </w:pPr>
      <w:r w:rsidRPr="009834C4">
        <w:t xml:space="preserve">- </w:t>
      </w:r>
      <w:r>
        <w:t>однократного грубого или систематического нарушения</w:t>
      </w:r>
      <w:r w:rsidRPr="009834C4">
        <w:t xml:space="preserve"> трудовой дисциплины</w:t>
      </w:r>
      <w:r>
        <w:t>;</w:t>
      </w:r>
    </w:p>
    <w:p w:rsidR="005E2D56" w:rsidRPr="009834C4" w:rsidRDefault="005E2D56" w:rsidP="005E2D56">
      <w:pPr>
        <w:widowControl w:val="0"/>
        <w:autoSpaceDE w:val="0"/>
        <w:autoSpaceDN w:val="0"/>
        <w:ind w:firstLine="709"/>
        <w:jc w:val="both"/>
      </w:pPr>
      <w:r w:rsidRPr="009834C4">
        <w:t>- на</w:t>
      </w:r>
      <w:r>
        <w:t>рушения санитарно-гигиенических</w:t>
      </w:r>
      <w:r w:rsidRPr="009834C4">
        <w:t xml:space="preserve"> </w:t>
      </w:r>
      <w:r>
        <w:t xml:space="preserve">правил и нормативов, </w:t>
      </w:r>
      <w:r w:rsidRPr="009834C4">
        <w:t xml:space="preserve">техники безопасности; </w:t>
      </w:r>
    </w:p>
    <w:p w:rsidR="005E2D56" w:rsidRPr="009834C4" w:rsidRDefault="005E2D56" w:rsidP="005E2D56">
      <w:pPr>
        <w:widowControl w:val="0"/>
        <w:autoSpaceDE w:val="0"/>
        <w:autoSpaceDN w:val="0"/>
        <w:ind w:firstLine="709"/>
        <w:jc w:val="both"/>
      </w:pPr>
      <w:r>
        <w:t>- наличия</w:t>
      </w:r>
      <w:r w:rsidRPr="009834C4">
        <w:t xml:space="preserve"> обоснован</w:t>
      </w:r>
      <w:r>
        <w:t>ных устных или письменных жалоб,</w:t>
      </w:r>
      <w:r w:rsidRPr="00B65C29">
        <w:t xml:space="preserve"> </w:t>
      </w:r>
      <w:r>
        <w:t>зарегистрированных установленным порядком.</w:t>
      </w:r>
      <w:r w:rsidRPr="009834C4">
        <w:t xml:space="preserve"> </w:t>
      </w:r>
    </w:p>
    <w:p w:rsidR="005E2D56" w:rsidRDefault="005E2D56" w:rsidP="005E2D56">
      <w:pPr>
        <w:widowControl w:val="0"/>
        <w:autoSpaceDE w:val="0"/>
        <w:autoSpaceDN w:val="0"/>
        <w:ind w:firstLine="709"/>
        <w:jc w:val="both"/>
      </w:pPr>
      <w:r w:rsidRPr="00D1718A">
        <w:t xml:space="preserve">Максимальный размер персонального повышающего коэффициента не может превышать 3,0. Конкретный размер персонального повышающего коэффициента </w:t>
      </w:r>
      <w:r w:rsidRPr="00D1718A">
        <w:lastRenderedPageBreak/>
        <w:t>определяется в соответствии критериями</w:t>
      </w:r>
      <w:r w:rsidRPr="00BA0AA1">
        <w:t xml:space="preserve"> для определения размера персонального повышающего коэффициента</w:t>
      </w:r>
      <w:r>
        <w:t xml:space="preserve"> </w:t>
      </w:r>
      <w:r w:rsidRPr="00E06DD8">
        <w:t>согласно приложению № 1 к настоящему</w:t>
      </w:r>
      <w:r w:rsidRPr="00C93138">
        <w:t xml:space="preserve"> Положению</w:t>
      </w:r>
      <w:r w:rsidR="00E06DD8">
        <w:t xml:space="preserve"> в соответствии с Положением об установлении персонального повышающего коэффициента работникам муниципального бюджетного дошкольного образовательного учреждения «Детский сад «Эврика». </w:t>
      </w:r>
    </w:p>
    <w:p w:rsidR="005E2D56" w:rsidRDefault="005E2D56" w:rsidP="005E2D56">
      <w:pPr>
        <w:widowControl w:val="0"/>
        <w:autoSpaceDE w:val="0"/>
        <w:autoSpaceDN w:val="0"/>
        <w:ind w:firstLine="709"/>
        <w:jc w:val="both"/>
      </w:pPr>
      <w:r w:rsidRPr="00A7628D">
        <w:t xml:space="preserve">Основанием для начисления и выплаты персональных повышающих коэффициентов является приказ руководителя </w:t>
      </w:r>
      <w:r>
        <w:t>учреждения</w:t>
      </w:r>
      <w:r w:rsidRPr="00A7628D">
        <w:t xml:space="preserve">, издаваемый на основании решения комиссии по оплате труда работников </w:t>
      </w:r>
      <w:r>
        <w:t>учреждения</w:t>
      </w:r>
      <w:r w:rsidRPr="00A7628D">
        <w:t>.</w:t>
      </w:r>
    </w:p>
    <w:p w:rsidR="005E2D56" w:rsidRPr="00BB3D3D" w:rsidRDefault="005E2D56" w:rsidP="005E2D56">
      <w:pPr>
        <w:widowControl w:val="0"/>
        <w:autoSpaceDE w:val="0"/>
        <w:autoSpaceDN w:val="0"/>
        <w:ind w:firstLine="709"/>
        <w:jc w:val="both"/>
      </w:pPr>
      <w:r w:rsidRPr="00BB3D3D">
        <w:t>3.</w:t>
      </w:r>
      <w:r w:rsidR="004667E4">
        <w:t>9</w:t>
      </w:r>
      <w:r w:rsidRPr="00BB3D3D">
        <w:t xml:space="preserve">. Повышающие коэффициенты, предусмотренные </w:t>
      </w:r>
      <w:hyperlink w:anchor="P141" w:history="1">
        <w:r w:rsidRPr="00DE4F28">
          <w:t>пунктами 3.</w:t>
        </w:r>
      </w:hyperlink>
      <w:r w:rsidRPr="00DE4F28">
        <w:t xml:space="preserve">3 - </w:t>
      </w:r>
      <w:hyperlink w:anchor="P171" w:history="1">
        <w:r w:rsidRPr="00DE4F28">
          <w:t>3.9</w:t>
        </w:r>
      </w:hyperlink>
      <w:r w:rsidRPr="00BB3D3D">
        <w:t xml:space="preserve"> настоящего Положения, устанавливаются к должностным окладам</w:t>
      </w:r>
      <w:r w:rsidR="00912626">
        <w:t>, ставкам заработной платы</w:t>
      </w:r>
      <w:r>
        <w:t xml:space="preserve"> </w:t>
      </w:r>
      <w:r w:rsidRPr="00685B0F">
        <w:t>и не образуют новый должностной оклад</w:t>
      </w:r>
      <w:r w:rsidR="00912626">
        <w:t>, ставки заработной платы</w:t>
      </w:r>
      <w:r w:rsidRPr="00685B0F">
        <w:t>.</w:t>
      </w:r>
    </w:p>
    <w:p w:rsidR="005E2D56" w:rsidRPr="00BB3D3D" w:rsidRDefault="005E2D56" w:rsidP="005E2D56">
      <w:pPr>
        <w:widowControl w:val="0"/>
        <w:autoSpaceDE w:val="0"/>
        <w:autoSpaceDN w:val="0"/>
        <w:ind w:firstLine="709"/>
        <w:jc w:val="both"/>
      </w:pPr>
    </w:p>
    <w:p w:rsidR="005E2D56" w:rsidRPr="00BB3D3D" w:rsidRDefault="005E2D56" w:rsidP="005E2D56">
      <w:pPr>
        <w:widowControl w:val="0"/>
        <w:autoSpaceDE w:val="0"/>
        <w:autoSpaceDN w:val="0"/>
        <w:ind w:firstLine="709"/>
        <w:jc w:val="center"/>
      </w:pPr>
      <w:r w:rsidRPr="00BB3D3D">
        <w:t>4. Выплаты компенсационного характера, условия их</w:t>
      </w:r>
      <w:r w:rsidR="004376BF">
        <w:t xml:space="preserve"> </w:t>
      </w:r>
      <w:r w:rsidRPr="00BB3D3D">
        <w:t>установления</w:t>
      </w:r>
    </w:p>
    <w:p w:rsidR="005E2D56" w:rsidRPr="00BB3D3D" w:rsidRDefault="005E2D56" w:rsidP="005E2D56">
      <w:pPr>
        <w:widowControl w:val="0"/>
        <w:autoSpaceDE w:val="0"/>
        <w:autoSpaceDN w:val="0"/>
        <w:ind w:firstLine="709"/>
        <w:jc w:val="both"/>
      </w:pPr>
    </w:p>
    <w:p w:rsidR="005E2D56" w:rsidRPr="00BB3D3D" w:rsidRDefault="005E2D56" w:rsidP="005E2D56">
      <w:pPr>
        <w:widowControl w:val="0"/>
        <w:autoSpaceDE w:val="0"/>
        <w:autoSpaceDN w:val="0"/>
        <w:ind w:firstLine="709"/>
        <w:jc w:val="both"/>
      </w:pPr>
      <w:r w:rsidRPr="00BB3D3D">
        <w:t xml:space="preserve">4.1. Для работников </w:t>
      </w:r>
      <w:r>
        <w:t>учреждения</w:t>
      </w:r>
      <w:r w:rsidRPr="00BB3D3D">
        <w:t xml:space="preserve"> устанавливаются следующие выплаты компенсационного характера:</w:t>
      </w:r>
    </w:p>
    <w:p w:rsidR="005E2D56" w:rsidRDefault="005E2D56" w:rsidP="005E2D56">
      <w:pPr>
        <w:widowControl w:val="0"/>
        <w:autoSpaceDE w:val="0"/>
        <w:autoSpaceDN w:val="0"/>
        <w:ind w:firstLine="709"/>
        <w:jc w:val="both"/>
      </w:pPr>
      <w:r w:rsidRPr="00BB3D3D">
        <w:t xml:space="preserve">4.1.1. Выплаты работникам, занятым на работах с вредными и (или) опасными и иными особыми условиями труда, устанавливаются в соответствии со </w:t>
      </w:r>
      <w:hyperlink r:id="rId9" w:history="1">
        <w:r w:rsidRPr="00D824ED">
          <w:t>статьей 147</w:t>
        </w:r>
      </w:hyperlink>
      <w:r w:rsidRPr="00BB3D3D">
        <w:t xml:space="preserve"> Трудового кодекса </w:t>
      </w:r>
      <w:r w:rsidRPr="008830B7">
        <w:t xml:space="preserve">Российской Федерации. </w:t>
      </w:r>
    </w:p>
    <w:p w:rsidR="005E2D56" w:rsidRDefault="005E2D56" w:rsidP="005E2D56">
      <w:pPr>
        <w:widowControl w:val="0"/>
        <w:autoSpaceDE w:val="0"/>
        <w:autoSpaceDN w:val="0"/>
        <w:ind w:firstLine="709"/>
        <w:jc w:val="both"/>
      </w:pPr>
      <w:r>
        <w:t>Конкретные р</w:t>
      </w:r>
      <w:r w:rsidRPr="00355DE2">
        <w:t>азмер</w:t>
      </w:r>
      <w:r>
        <w:t>ы</w:t>
      </w:r>
      <w:r w:rsidRPr="00355DE2">
        <w:t xml:space="preserve"> компенсационных выплат </w:t>
      </w:r>
      <w:r>
        <w:t xml:space="preserve">по должностям указаны в </w:t>
      </w:r>
      <w:r w:rsidRPr="00E06DD8">
        <w:t>приложении №2 к настоящему</w:t>
      </w:r>
      <w:r>
        <w:t xml:space="preserve"> Положению</w:t>
      </w:r>
      <w:r w:rsidR="00843972">
        <w:t>.</w:t>
      </w:r>
    </w:p>
    <w:p w:rsidR="00843972" w:rsidRDefault="00843972" w:rsidP="005E2D56">
      <w:pPr>
        <w:widowControl w:val="0"/>
        <w:autoSpaceDE w:val="0"/>
        <w:autoSpaceDN w:val="0"/>
        <w:ind w:firstLine="709"/>
        <w:jc w:val="both"/>
      </w:pPr>
      <w:r>
        <w:t>Работодатель принимает меры по проведению специальной оценки условий труда и реализации программы действий по обеспечению безопасных условий и охраны труда. Если по итогам специальной оценки условий труда рабочее место признается безопасным, то указанная выплата снимается.</w:t>
      </w:r>
    </w:p>
    <w:p w:rsidR="005E2D56" w:rsidRPr="00BB3D3D" w:rsidRDefault="005E2D56" w:rsidP="005E2D56">
      <w:pPr>
        <w:widowControl w:val="0"/>
        <w:autoSpaceDE w:val="0"/>
        <w:autoSpaceDN w:val="0"/>
        <w:ind w:firstLine="709"/>
        <w:jc w:val="both"/>
      </w:pPr>
      <w:r w:rsidRPr="00BB3D3D">
        <w:t>4.1.2.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E2D56" w:rsidRPr="00BB3D3D" w:rsidRDefault="005E2D56" w:rsidP="005E2D56">
      <w:pPr>
        <w:widowControl w:val="0"/>
        <w:autoSpaceDE w:val="0"/>
        <w:autoSpaceDN w:val="0"/>
        <w:ind w:firstLine="709"/>
        <w:jc w:val="both"/>
      </w:pPr>
      <w:r w:rsidRPr="00BB3D3D">
        <w:t>4.1.3.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E2D56" w:rsidRPr="00BB3D3D" w:rsidRDefault="005E2D56" w:rsidP="005E2D56">
      <w:pPr>
        <w:widowControl w:val="0"/>
        <w:autoSpaceDE w:val="0"/>
        <w:autoSpaceDN w:val="0"/>
        <w:ind w:firstLine="709"/>
        <w:jc w:val="both"/>
      </w:pPr>
      <w:r w:rsidRPr="00BB3D3D">
        <w:t>4.1.4.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определяются по соглашению сторон трудового договора с учетом содержания и (или) объема дополнительной работы.</w:t>
      </w:r>
    </w:p>
    <w:p w:rsidR="005E2D56" w:rsidRPr="00AF4955" w:rsidRDefault="005E2D56" w:rsidP="005E2D56">
      <w:pPr>
        <w:widowControl w:val="0"/>
        <w:autoSpaceDE w:val="0"/>
        <w:autoSpaceDN w:val="0"/>
        <w:ind w:firstLine="709"/>
        <w:jc w:val="both"/>
      </w:pPr>
      <w:r w:rsidRPr="00AF4955">
        <w:t>4.1.</w:t>
      </w:r>
      <w:r w:rsidR="00437495">
        <w:t>5</w:t>
      </w:r>
      <w:r w:rsidRPr="00AF4955">
        <w:t>. Оплата сверхурочной работы производится</w:t>
      </w:r>
      <w:r w:rsidRPr="00BB3D3D">
        <w:t xml:space="preserve"> в соответствии </w:t>
      </w:r>
      <w:r w:rsidRPr="00D176A3">
        <w:t xml:space="preserve">со </w:t>
      </w:r>
      <w:hyperlink r:id="rId10" w:history="1">
        <w:r w:rsidRPr="00D176A3">
          <w:t>статей 152</w:t>
        </w:r>
      </w:hyperlink>
      <w:r w:rsidRPr="00BB3D3D">
        <w:t xml:space="preserve"> Трудового кодекса Российской Федерации.</w:t>
      </w:r>
      <w:r w:rsidRPr="00AF1139">
        <w:t xml:space="preserve"> </w:t>
      </w:r>
      <w:r w:rsidRPr="001C7B62">
        <w:t xml:space="preserve">Сверхурочная работа оплачивается за первые два часа работы в полуторном размере, за последующие часы - в двойном размере. По желанию работника сверхурочная работа вместо повышенной оплаты может </w:t>
      </w:r>
      <w:r w:rsidRPr="00AF4955">
        <w:t>компенсироваться предоставлением дополнительного времени отдыха, но не менее времени, отработанного сверхурочно.</w:t>
      </w:r>
    </w:p>
    <w:p w:rsidR="005E2D56" w:rsidRPr="00AF4955" w:rsidRDefault="005E2D56" w:rsidP="005E2D56">
      <w:pPr>
        <w:widowControl w:val="0"/>
        <w:autoSpaceDE w:val="0"/>
        <w:autoSpaceDN w:val="0"/>
        <w:ind w:firstLine="709"/>
        <w:jc w:val="both"/>
      </w:pPr>
      <w:r w:rsidRPr="00AF4955">
        <w:t>4.1.</w:t>
      </w:r>
      <w:r w:rsidR="007E03A0">
        <w:t>6</w:t>
      </w:r>
      <w:r w:rsidRPr="00AF4955">
        <w:t xml:space="preserve">. Оплата за работу в выходной и нерабочий праздничный день производится в двойном размере в соответствии </w:t>
      </w:r>
      <w:r w:rsidRPr="00D176A3">
        <w:t xml:space="preserve">со </w:t>
      </w:r>
      <w:hyperlink r:id="rId11" w:history="1">
        <w:r w:rsidRPr="00D176A3">
          <w:t>статьей 153</w:t>
        </w:r>
      </w:hyperlink>
      <w:r w:rsidRPr="00AF4955">
        <w:t xml:space="preserve"> Трудового кодекса Российской Федерации:</w:t>
      </w:r>
    </w:p>
    <w:p w:rsidR="005E2D56" w:rsidRPr="00AF4955" w:rsidRDefault="005E2D56" w:rsidP="005E2D56">
      <w:pPr>
        <w:widowControl w:val="0"/>
        <w:autoSpaceDE w:val="0"/>
        <w:autoSpaceDN w:val="0"/>
        <w:ind w:firstLine="709"/>
        <w:jc w:val="both"/>
      </w:pPr>
      <w:r w:rsidRPr="00AF4955">
        <w:t>- работникам, труд которых оплачивается по дневным и часовым ставкам, - в размере двойной дневной или часовой ставки;</w:t>
      </w:r>
    </w:p>
    <w:p w:rsidR="005E2D56" w:rsidRPr="00AF4955" w:rsidRDefault="005E2D56" w:rsidP="005E2D56">
      <w:pPr>
        <w:widowControl w:val="0"/>
        <w:autoSpaceDE w:val="0"/>
        <w:autoSpaceDN w:val="0"/>
        <w:ind w:firstLine="709"/>
        <w:jc w:val="both"/>
      </w:pPr>
      <w:r w:rsidRPr="00AF4955">
        <w:t xml:space="preserve">- работникам доплата производится в размере одинарной дневной или часовой ставки (части должностного оклада за день или час работы) сверх должностного </w:t>
      </w:r>
      <w:r w:rsidRPr="00AF4955">
        <w:lastRenderedPageBreak/>
        <w:t>оклада, если работа в выходной или нерабочий праздничный день производилась в пределах месячной нормы рабочего времени, и в размере двойной дневной или часовой ставки (части должностного оклада за день или час работы) сверх должностного оклада, если работа производилась сверх месячной нормы рабочего времени.</w:t>
      </w:r>
    </w:p>
    <w:p w:rsidR="005E2D56" w:rsidRPr="00AF4955" w:rsidRDefault="005E2D56" w:rsidP="005E2D56">
      <w:pPr>
        <w:widowControl w:val="0"/>
        <w:autoSpaceDE w:val="0"/>
        <w:autoSpaceDN w:val="0"/>
        <w:ind w:firstLine="709"/>
        <w:jc w:val="both"/>
      </w:pPr>
      <w:r w:rsidRPr="00AF4955">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(доплата не производится), а день отдыха оплате не подлежит.</w:t>
      </w:r>
    </w:p>
    <w:p w:rsidR="005E2D56" w:rsidRDefault="005E2D56" w:rsidP="005E2D56">
      <w:pPr>
        <w:widowControl w:val="0"/>
        <w:autoSpaceDE w:val="0"/>
        <w:autoSpaceDN w:val="0"/>
        <w:ind w:firstLine="709"/>
        <w:jc w:val="both"/>
      </w:pPr>
      <w:r w:rsidRPr="00AF4955">
        <w:t>4.</w:t>
      </w:r>
      <w:r w:rsidR="007E03A0">
        <w:t>2</w:t>
      </w:r>
      <w:r w:rsidRPr="00AF4955">
        <w:t>. Выплаты компенсационного характера устанавливаются к должностным</w:t>
      </w:r>
      <w:r w:rsidRPr="00BB3D3D">
        <w:t xml:space="preserve"> окладам</w:t>
      </w:r>
      <w:r w:rsidR="00437495">
        <w:t>, ставкам заработной платы</w:t>
      </w:r>
      <w:r w:rsidRPr="00BB3D3D">
        <w:t xml:space="preserve"> </w:t>
      </w:r>
      <w:r>
        <w:t xml:space="preserve">по должности </w:t>
      </w:r>
      <w:r w:rsidRPr="00BB3D3D">
        <w:t>работников по соответствующим профессиональным квалификационным группам в процентном отнош</w:t>
      </w:r>
      <w:r w:rsidR="009B3E3D">
        <w:t>ении или в абсолютных размерах.</w:t>
      </w:r>
    </w:p>
    <w:p w:rsidR="009B3E3D" w:rsidRPr="00BB3D3D" w:rsidRDefault="007E03A0" w:rsidP="005E2D56">
      <w:pPr>
        <w:widowControl w:val="0"/>
        <w:autoSpaceDE w:val="0"/>
        <w:autoSpaceDN w:val="0"/>
        <w:ind w:firstLine="709"/>
        <w:jc w:val="both"/>
      </w:pPr>
      <w:r w:rsidRPr="007E03A0">
        <w:t>4.3</w:t>
      </w:r>
      <w:r w:rsidR="009B3E3D" w:rsidRPr="007E03A0">
        <w:t>.</w:t>
      </w:r>
      <w:r w:rsidR="009B3E3D">
        <w:t xml:space="preserve"> Размеры и условия осуществления выплат компенсационного характера включаются в трудовые договоры работников, устанавливаются приказом учреждения. Размеры выплат компенсационного характера не могут быть ниже размеров, установленных трудовым законодательством. </w:t>
      </w:r>
    </w:p>
    <w:p w:rsidR="005E2D56" w:rsidRPr="00BB3D3D" w:rsidRDefault="005E2D56" w:rsidP="005E2D56">
      <w:pPr>
        <w:widowControl w:val="0"/>
        <w:autoSpaceDE w:val="0"/>
        <w:autoSpaceDN w:val="0"/>
        <w:ind w:firstLine="709"/>
        <w:jc w:val="both"/>
      </w:pPr>
    </w:p>
    <w:p w:rsidR="005E2D56" w:rsidRPr="00BB3D3D" w:rsidRDefault="005E2D56" w:rsidP="005E2D56">
      <w:pPr>
        <w:widowControl w:val="0"/>
        <w:autoSpaceDE w:val="0"/>
        <w:autoSpaceDN w:val="0"/>
        <w:ind w:firstLine="709"/>
        <w:jc w:val="center"/>
      </w:pPr>
      <w:r w:rsidRPr="00BB3D3D">
        <w:t>5. Выплаты стимулирующего характера, премирование работников</w:t>
      </w:r>
    </w:p>
    <w:p w:rsidR="005E2D56" w:rsidRPr="00BB3D3D" w:rsidRDefault="005E2D56" w:rsidP="005E2D56">
      <w:pPr>
        <w:widowControl w:val="0"/>
        <w:autoSpaceDE w:val="0"/>
        <w:autoSpaceDN w:val="0"/>
        <w:ind w:firstLine="709"/>
        <w:jc w:val="center"/>
      </w:pPr>
      <w:r>
        <w:t>учреждения</w:t>
      </w:r>
      <w:r w:rsidRPr="00BB3D3D">
        <w:t>, условия их установления</w:t>
      </w:r>
    </w:p>
    <w:p w:rsidR="005E2D56" w:rsidRPr="00BB3D3D" w:rsidRDefault="005E2D56" w:rsidP="005E2D56">
      <w:pPr>
        <w:widowControl w:val="0"/>
        <w:autoSpaceDE w:val="0"/>
        <w:autoSpaceDN w:val="0"/>
        <w:ind w:firstLine="709"/>
        <w:jc w:val="both"/>
      </w:pPr>
    </w:p>
    <w:p w:rsidR="005E2D56" w:rsidRPr="00BB3D3D" w:rsidRDefault="005E2D56" w:rsidP="005E2D56">
      <w:pPr>
        <w:widowControl w:val="0"/>
        <w:autoSpaceDE w:val="0"/>
        <w:autoSpaceDN w:val="0"/>
        <w:ind w:firstLine="709"/>
        <w:jc w:val="both"/>
      </w:pPr>
      <w:r w:rsidRPr="00BB3D3D">
        <w:t xml:space="preserve">5.1. Для работников </w:t>
      </w:r>
      <w:r>
        <w:t>учреждения</w:t>
      </w:r>
      <w:r w:rsidRPr="00BB3D3D">
        <w:t xml:space="preserve"> устанавливаются следующие выплаты стимулирующего характера:</w:t>
      </w:r>
    </w:p>
    <w:p w:rsidR="005E2D56" w:rsidRPr="00BB3D3D" w:rsidRDefault="005E2D56" w:rsidP="005E2D56">
      <w:pPr>
        <w:widowControl w:val="0"/>
        <w:autoSpaceDE w:val="0"/>
        <w:autoSpaceDN w:val="0"/>
        <w:ind w:firstLine="709"/>
        <w:jc w:val="both"/>
      </w:pPr>
      <w:r w:rsidRPr="00BB3D3D">
        <w:t>- за интенсивность и высокие результаты работы;</w:t>
      </w:r>
    </w:p>
    <w:p w:rsidR="005E2D56" w:rsidRPr="00BB3D3D" w:rsidRDefault="005E2D56" w:rsidP="005E2D56">
      <w:pPr>
        <w:widowControl w:val="0"/>
        <w:autoSpaceDE w:val="0"/>
        <w:autoSpaceDN w:val="0"/>
        <w:ind w:firstLine="709"/>
        <w:jc w:val="both"/>
      </w:pPr>
      <w:r w:rsidRPr="00BB3D3D">
        <w:t>- за качество выполняемых работ;</w:t>
      </w:r>
    </w:p>
    <w:p w:rsidR="005E2D56" w:rsidRDefault="005E2D56" w:rsidP="005E2D56">
      <w:pPr>
        <w:widowControl w:val="0"/>
        <w:autoSpaceDE w:val="0"/>
        <w:autoSpaceDN w:val="0"/>
        <w:ind w:firstLine="709"/>
        <w:jc w:val="both"/>
      </w:pPr>
      <w:r w:rsidRPr="00BB3D3D">
        <w:t>- за стаж работы</w:t>
      </w:r>
      <w:r w:rsidR="006569EF">
        <w:t xml:space="preserve"> (выслугу лет)</w:t>
      </w:r>
      <w:r w:rsidRPr="008830B7">
        <w:t>;</w:t>
      </w:r>
    </w:p>
    <w:p w:rsidR="005E2D56" w:rsidRPr="00BB3D3D" w:rsidRDefault="005E2D56" w:rsidP="005E2D56">
      <w:pPr>
        <w:widowControl w:val="0"/>
        <w:autoSpaceDE w:val="0"/>
        <w:autoSpaceDN w:val="0"/>
        <w:ind w:firstLine="709"/>
        <w:jc w:val="both"/>
      </w:pPr>
      <w:r>
        <w:t>- м</w:t>
      </w:r>
      <w:r w:rsidR="009B3E3D">
        <w:t>олодым специалистам</w:t>
      </w:r>
      <w:r>
        <w:t>;</w:t>
      </w:r>
    </w:p>
    <w:p w:rsidR="005E2D56" w:rsidRPr="00BB3D3D" w:rsidRDefault="005E2D56" w:rsidP="005E2D56">
      <w:pPr>
        <w:widowControl w:val="0"/>
        <w:autoSpaceDE w:val="0"/>
        <w:autoSpaceDN w:val="0"/>
        <w:ind w:firstLine="709"/>
        <w:jc w:val="both"/>
      </w:pPr>
      <w:r w:rsidRPr="00BB3D3D">
        <w:t>- единовременная премия за выполнение особо важных и ответственных работ;</w:t>
      </w:r>
    </w:p>
    <w:p w:rsidR="005E2D56" w:rsidRPr="00BB3D3D" w:rsidRDefault="005E2D56" w:rsidP="005E2D56">
      <w:pPr>
        <w:widowControl w:val="0"/>
        <w:autoSpaceDE w:val="0"/>
        <w:autoSpaceDN w:val="0"/>
        <w:ind w:firstLine="709"/>
        <w:jc w:val="both"/>
      </w:pPr>
      <w:r w:rsidRPr="00BB3D3D">
        <w:t xml:space="preserve">- </w:t>
      </w:r>
      <w:r w:rsidR="003A0B93">
        <w:t>в случае</w:t>
      </w:r>
      <w:r w:rsidR="009B3E3D">
        <w:t xml:space="preserve"> наличия средств в фонде оплаты труда - </w:t>
      </w:r>
      <w:r w:rsidRPr="00BB3D3D">
        <w:t xml:space="preserve">премии по итогам работы </w:t>
      </w:r>
      <w:r w:rsidR="009B3E3D">
        <w:t>за месяц</w:t>
      </w:r>
      <w:r w:rsidRPr="00BB3D3D">
        <w:t xml:space="preserve"> </w:t>
      </w:r>
      <w:r w:rsidR="009B3E3D">
        <w:t>(</w:t>
      </w:r>
      <w:r w:rsidRPr="00BB3D3D">
        <w:t>квартал, год).</w:t>
      </w:r>
    </w:p>
    <w:p w:rsidR="005E2D56" w:rsidRPr="00817A9B" w:rsidRDefault="005E2D56" w:rsidP="005E2D56">
      <w:pPr>
        <w:widowControl w:val="0"/>
        <w:autoSpaceDE w:val="0"/>
        <w:autoSpaceDN w:val="0"/>
        <w:ind w:firstLine="709"/>
        <w:jc w:val="both"/>
      </w:pPr>
      <w:r w:rsidRPr="00BB3D3D">
        <w:t xml:space="preserve">5.2. </w:t>
      </w:r>
      <w:r>
        <w:t>Выплаты стимулирующего характера з</w:t>
      </w:r>
      <w:r w:rsidRPr="00BB3D3D">
        <w:t>а интенсивность и высокие результаты работы</w:t>
      </w:r>
      <w:r>
        <w:t xml:space="preserve"> устанавливаются в размере до </w:t>
      </w:r>
      <w:r w:rsidR="00A42002">
        <w:t>100 % от должностного оклада</w:t>
      </w:r>
      <w:r w:rsidR="00953FC8">
        <w:t>, ставки заработной платы по должности</w:t>
      </w:r>
      <w:r>
        <w:t xml:space="preserve">. Критерии для определения размера стимулирующих выплат изложены в </w:t>
      </w:r>
      <w:r w:rsidRPr="00817A9B">
        <w:t>приложении № 3 к настоящему Положению.</w:t>
      </w:r>
    </w:p>
    <w:p w:rsidR="005E2D56" w:rsidRPr="00BB3D3D" w:rsidRDefault="005E2D56" w:rsidP="005E2D56">
      <w:pPr>
        <w:widowControl w:val="0"/>
        <w:suppressAutoHyphens/>
        <w:autoSpaceDE w:val="0"/>
        <w:ind w:firstLine="708"/>
        <w:jc w:val="both"/>
        <w:rPr>
          <w:kern w:val="1"/>
          <w:lang w:eastAsia="ar-SA"/>
        </w:rPr>
      </w:pPr>
      <w:r w:rsidRPr="00BB3D3D">
        <w:rPr>
          <w:kern w:val="1"/>
          <w:lang w:eastAsia="ar-SA"/>
        </w:rPr>
        <w:t xml:space="preserve">5.3. </w:t>
      </w:r>
      <w:r>
        <w:rPr>
          <w:kern w:val="1"/>
          <w:lang w:eastAsia="ar-SA"/>
        </w:rPr>
        <w:t>Выплаты з</w:t>
      </w:r>
      <w:r w:rsidRPr="00BB3D3D">
        <w:rPr>
          <w:kern w:val="1"/>
          <w:lang w:eastAsia="ar-SA"/>
        </w:rPr>
        <w:t xml:space="preserve">а качество выполняемых работ </w:t>
      </w:r>
      <w:r>
        <w:rPr>
          <w:kern w:val="1"/>
          <w:lang w:eastAsia="ar-SA"/>
        </w:rPr>
        <w:t xml:space="preserve">устанавливаются в размере до </w:t>
      </w:r>
      <w:r w:rsidR="00A42002">
        <w:rPr>
          <w:kern w:val="1"/>
          <w:lang w:eastAsia="ar-SA"/>
        </w:rPr>
        <w:t xml:space="preserve">100 </w:t>
      </w:r>
      <w:r>
        <w:rPr>
          <w:kern w:val="1"/>
          <w:lang w:eastAsia="ar-SA"/>
        </w:rPr>
        <w:t>% от должностного оклада</w:t>
      </w:r>
      <w:r w:rsidR="00953FC8">
        <w:rPr>
          <w:kern w:val="1"/>
          <w:lang w:eastAsia="ar-SA"/>
        </w:rPr>
        <w:t>, ставки заработной платы по должности</w:t>
      </w:r>
      <w:r>
        <w:rPr>
          <w:kern w:val="1"/>
          <w:lang w:eastAsia="ar-SA"/>
        </w:rPr>
        <w:t>.</w:t>
      </w:r>
      <w:r w:rsidRPr="008830B7">
        <w:t xml:space="preserve"> </w:t>
      </w:r>
      <w:r>
        <w:t xml:space="preserve">Критерии для определения размера стимулирующих выплат изложены в </w:t>
      </w:r>
      <w:r w:rsidRPr="00817A9B">
        <w:t>приложении № 4 к настоящему Положению</w:t>
      </w:r>
    </w:p>
    <w:p w:rsidR="00E06DD8" w:rsidRPr="004376BF" w:rsidRDefault="00E06DD8" w:rsidP="005E2D56">
      <w:pPr>
        <w:widowControl w:val="0"/>
        <w:autoSpaceDE w:val="0"/>
        <w:autoSpaceDN w:val="0"/>
        <w:ind w:firstLine="709"/>
        <w:jc w:val="both"/>
      </w:pPr>
      <w:r w:rsidRPr="004376BF">
        <w:t xml:space="preserve">Выплаты стимулирующего характера, указанные в пп.5.2 и 5.3. могут </w:t>
      </w:r>
      <w:r w:rsidR="00817A9B" w:rsidRPr="004376BF">
        <w:t xml:space="preserve">устанавливаться и </w:t>
      </w:r>
      <w:r w:rsidRPr="004376BF">
        <w:t>выплачиваться</w:t>
      </w:r>
      <w:r w:rsidR="00817A9B" w:rsidRPr="004376BF">
        <w:t xml:space="preserve"> ежемесячно.</w:t>
      </w:r>
      <w:r w:rsidRPr="004376BF">
        <w:t xml:space="preserve"> </w:t>
      </w:r>
    </w:p>
    <w:p w:rsidR="005E2D56" w:rsidRPr="00BB3D3D" w:rsidRDefault="005E2D56" w:rsidP="005E2D56">
      <w:pPr>
        <w:widowControl w:val="0"/>
        <w:autoSpaceDE w:val="0"/>
        <w:autoSpaceDN w:val="0"/>
        <w:ind w:firstLine="709"/>
        <w:jc w:val="both"/>
      </w:pPr>
      <w:r w:rsidRPr="00BB3D3D">
        <w:t xml:space="preserve">5.4. </w:t>
      </w:r>
      <w:r>
        <w:t xml:space="preserve">Выплаты стимулирующего характера </w:t>
      </w:r>
      <w:r w:rsidRPr="00BB3D3D">
        <w:t>за стаж работы</w:t>
      </w:r>
      <w:r>
        <w:t xml:space="preserve"> устанавливаются</w:t>
      </w:r>
      <w:r w:rsidRPr="00BB3D3D">
        <w:t xml:space="preserve"> всем работникам</w:t>
      </w:r>
      <w:r>
        <w:t xml:space="preserve"> учреждения в процентном о</w:t>
      </w:r>
      <w:r w:rsidR="00541CCD">
        <w:t>тношении к должностному окладу</w:t>
      </w:r>
      <w:r w:rsidR="00953FC8">
        <w:t>, ставке заработной платы по должности</w:t>
      </w:r>
      <w:r w:rsidRPr="00BB3D3D">
        <w:t>.</w:t>
      </w:r>
      <w:r>
        <w:t xml:space="preserve"> Размеры стимулирующих выплат в зависимости от стажа работы </w:t>
      </w:r>
      <w:r w:rsidRPr="00817A9B">
        <w:t>изложены в приложении №5 к</w:t>
      </w:r>
      <w:r>
        <w:t xml:space="preserve"> настоящему Положению.</w:t>
      </w:r>
    </w:p>
    <w:p w:rsidR="00E52C66" w:rsidRDefault="001252B6" w:rsidP="005E2D56">
      <w:pPr>
        <w:pStyle w:val="aa"/>
        <w:ind w:firstLine="709"/>
        <w:jc w:val="both"/>
        <w:rPr>
          <w:rFonts w:ascii="Times New Roman" w:hAnsi="Times New Roman"/>
          <w:sz w:val="24"/>
          <w:szCs w:val="24"/>
        </w:rPr>
      </w:pPr>
      <w:r>
        <w:rPr>
          <w:rFonts w:ascii="Times New Roman" w:hAnsi="Times New Roman"/>
          <w:sz w:val="24"/>
          <w:szCs w:val="24"/>
        </w:rPr>
        <w:t>И</w:t>
      </w:r>
      <w:r w:rsidR="00E52C66">
        <w:rPr>
          <w:rFonts w:ascii="Times New Roman" w:hAnsi="Times New Roman"/>
          <w:sz w:val="24"/>
          <w:szCs w:val="24"/>
        </w:rPr>
        <w:t xml:space="preserve">счисление стажа работы производится </w:t>
      </w:r>
      <w:r>
        <w:rPr>
          <w:rFonts w:ascii="Times New Roman" w:hAnsi="Times New Roman"/>
          <w:sz w:val="24"/>
          <w:szCs w:val="24"/>
        </w:rPr>
        <w:t>в порядке, предусмотренном трудовым законодательством: п</w:t>
      </w:r>
      <w:r w:rsidRPr="006C5768">
        <w:rPr>
          <w:rFonts w:ascii="Times New Roman" w:hAnsi="Times New Roman"/>
          <w:sz w:val="24"/>
          <w:szCs w:val="24"/>
        </w:rPr>
        <w:t>ри определении стажа работы</w:t>
      </w:r>
      <w:r w:rsidRPr="006C5768">
        <w:rPr>
          <w:rFonts w:ascii="Times New Roman" w:hAnsi="Times New Roman"/>
          <w:i/>
          <w:sz w:val="24"/>
          <w:szCs w:val="24"/>
        </w:rPr>
        <w:t xml:space="preserve"> </w:t>
      </w:r>
      <w:r w:rsidRPr="006C5768">
        <w:rPr>
          <w:rFonts w:ascii="Times New Roman" w:hAnsi="Times New Roman"/>
          <w:sz w:val="24"/>
          <w:szCs w:val="24"/>
        </w:rPr>
        <w:t xml:space="preserve">учитывается время работы во всех </w:t>
      </w:r>
      <w:r>
        <w:rPr>
          <w:rFonts w:ascii="Times New Roman" w:hAnsi="Times New Roman"/>
          <w:sz w:val="24"/>
          <w:szCs w:val="24"/>
        </w:rPr>
        <w:t xml:space="preserve">организациях, </w:t>
      </w:r>
      <w:r w:rsidRPr="006C5768">
        <w:rPr>
          <w:rFonts w:ascii="Times New Roman" w:hAnsi="Times New Roman"/>
          <w:sz w:val="24"/>
          <w:szCs w:val="24"/>
        </w:rPr>
        <w:t xml:space="preserve">учреждениях независимо от </w:t>
      </w:r>
      <w:r>
        <w:rPr>
          <w:rFonts w:ascii="Times New Roman" w:hAnsi="Times New Roman"/>
          <w:sz w:val="24"/>
          <w:szCs w:val="24"/>
        </w:rPr>
        <w:t xml:space="preserve">ведомственной </w:t>
      </w:r>
      <w:r w:rsidRPr="006C5768">
        <w:rPr>
          <w:rFonts w:ascii="Times New Roman" w:hAnsi="Times New Roman"/>
          <w:sz w:val="24"/>
          <w:szCs w:val="24"/>
        </w:rPr>
        <w:t xml:space="preserve">подчиненности </w:t>
      </w:r>
      <w:r w:rsidR="006569EF">
        <w:rPr>
          <w:rFonts w:ascii="Times New Roman" w:hAnsi="Times New Roman"/>
          <w:sz w:val="24"/>
          <w:szCs w:val="24"/>
        </w:rPr>
        <w:t>и организационно-правовой формы.</w:t>
      </w:r>
    </w:p>
    <w:p w:rsidR="001252B6" w:rsidRDefault="005E2D56" w:rsidP="001252B6">
      <w:pPr>
        <w:widowControl w:val="0"/>
        <w:autoSpaceDE w:val="0"/>
        <w:autoSpaceDN w:val="0"/>
        <w:ind w:firstLine="720"/>
        <w:jc w:val="both"/>
      </w:pPr>
      <w:r w:rsidRPr="001B14CD">
        <w:t>В случае, если у работника право на назначение или изменение надбавки за стаж</w:t>
      </w:r>
      <w:r w:rsidRPr="00D16D27">
        <w:t xml:space="preserve"> работы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 производится после окончания </w:t>
      </w:r>
      <w:r w:rsidRPr="00D16D27">
        <w:lastRenderedPageBreak/>
        <w:t>соответствующего отпуска, временной нетрудоспособности, исполнения им государственных обязанностей, повышения квалификации.</w:t>
      </w:r>
    </w:p>
    <w:p w:rsidR="001252B6" w:rsidRPr="004376BF" w:rsidRDefault="001252B6" w:rsidP="001252B6">
      <w:pPr>
        <w:widowControl w:val="0"/>
        <w:autoSpaceDE w:val="0"/>
        <w:autoSpaceDN w:val="0"/>
        <w:ind w:firstLine="720"/>
        <w:jc w:val="both"/>
      </w:pPr>
      <w:r w:rsidRPr="004376BF">
        <w:t>Изменение величины надбавки за выслугу лет производится с 01 числа месяца, следующего за месяцем в котором меняется стаж работы.</w:t>
      </w:r>
    </w:p>
    <w:p w:rsidR="003A28DF" w:rsidRDefault="005E2D56" w:rsidP="005E2D56">
      <w:pPr>
        <w:pStyle w:val="aa"/>
        <w:ind w:firstLine="709"/>
        <w:jc w:val="both"/>
        <w:rPr>
          <w:rFonts w:ascii="Times New Roman" w:hAnsi="Times New Roman"/>
          <w:sz w:val="24"/>
          <w:szCs w:val="24"/>
        </w:rPr>
      </w:pPr>
      <w:r w:rsidRPr="00A7628D">
        <w:rPr>
          <w:rFonts w:ascii="Times New Roman" w:hAnsi="Times New Roman"/>
          <w:sz w:val="24"/>
          <w:szCs w:val="24"/>
        </w:rPr>
        <w:t xml:space="preserve">5.5 Работникам </w:t>
      </w:r>
      <w:r>
        <w:rPr>
          <w:rFonts w:ascii="Times New Roman" w:hAnsi="Times New Roman"/>
          <w:sz w:val="24"/>
          <w:szCs w:val="24"/>
        </w:rPr>
        <w:t>учреждения</w:t>
      </w:r>
      <w:r w:rsidRPr="00A7628D">
        <w:rPr>
          <w:rFonts w:ascii="Times New Roman" w:hAnsi="Times New Roman"/>
          <w:sz w:val="24"/>
          <w:szCs w:val="24"/>
        </w:rPr>
        <w:t xml:space="preserve"> из числа педагогических работников, в соответствии с нормативными правовыми актами Тамбовской области отнесенным к молодым специалистам, устанавливаются выплаты стимулирующего характера в размере </w:t>
      </w:r>
      <w:r w:rsidR="003A28DF">
        <w:rPr>
          <w:rFonts w:ascii="Times New Roman" w:hAnsi="Times New Roman"/>
          <w:sz w:val="24"/>
          <w:szCs w:val="24"/>
        </w:rPr>
        <w:t>и порядке, определенными законодательством Тамбовской области и соответствующими нормативными правовыми актами Тамбовской городской Думы, администрации города Тамбова</w:t>
      </w:r>
    </w:p>
    <w:p w:rsidR="00541CCD" w:rsidRPr="00D16D27" w:rsidRDefault="00541CCD" w:rsidP="00541CCD">
      <w:pPr>
        <w:pStyle w:val="aa"/>
        <w:ind w:firstLine="709"/>
        <w:jc w:val="both"/>
        <w:rPr>
          <w:rFonts w:ascii="Times New Roman" w:hAnsi="Times New Roman"/>
          <w:sz w:val="24"/>
          <w:szCs w:val="24"/>
        </w:rPr>
      </w:pPr>
      <w:r w:rsidRPr="00D16D27">
        <w:rPr>
          <w:rFonts w:ascii="Times New Roman" w:hAnsi="Times New Roman"/>
          <w:sz w:val="24"/>
          <w:szCs w:val="24"/>
        </w:rPr>
        <w:t xml:space="preserve">5.6. Выплата единовременных премий работникам </w:t>
      </w:r>
      <w:r>
        <w:rPr>
          <w:rFonts w:ascii="Times New Roman" w:hAnsi="Times New Roman"/>
          <w:sz w:val="24"/>
          <w:szCs w:val="24"/>
        </w:rPr>
        <w:t>учреждения</w:t>
      </w:r>
      <w:r w:rsidRPr="00D16D27">
        <w:rPr>
          <w:rFonts w:ascii="Times New Roman" w:hAnsi="Times New Roman"/>
          <w:sz w:val="24"/>
          <w:szCs w:val="24"/>
        </w:rPr>
        <w:t xml:space="preserve"> за выполнение особо важных и ответственных работ осуществляется по итогам их выполнения</w:t>
      </w:r>
      <w:r>
        <w:rPr>
          <w:rFonts w:ascii="Times New Roman" w:hAnsi="Times New Roman"/>
          <w:sz w:val="24"/>
          <w:szCs w:val="24"/>
        </w:rPr>
        <w:t xml:space="preserve"> в размере до  200 % от должностного оклада</w:t>
      </w:r>
      <w:r w:rsidR="00AB3E76">
        <w:rPr>
          <w:rFonts w:ascii="Times New Roman" w:hAnsi="Times New Roman"/>
          <w:sz w:val="24"/>
          <w:szCs w:val="24"/>
        </w:rPr>
        <w:t>, ставки заработной платы по должности</w:t>
      </w:r>
      <w:r>
        <w:rPr>
          <w:rFonts w:ascii="Times New Roman" w:hAnsi="Times New Roman"/>
          <w:sz w:val="24"/>
          <w:szCs w:val="24"/>
        </w:rPr>
        <w:t>.</w:t>
      </w:r>
    </w:p>
    <w:p w:rsidR="00541CCD" w:rsidRPr="00817A9B" w:rsidRDefault="00541CCD" w:rsidP="00541CCD">
      <w:pPr>
        <w:pStyle w:val="aa"/>
        <w:ind w:firstLine="709"/>
        <w:jc w:val="both"/>
        <w:rPr>
          <w:rFonts w:ascii="Times New Roman" w:hAnsi="Times New Roman"/>
          <w:sz w:val="24"/>
          <w:szCs w:val="24"/>
        </w:rPr>
      </w:pPr>
      <w:r>
        <w:rPr>
          <w:rFonts w:ascii="Times New Roman" w:hAnsi="Times New Roman"/>
          <w:sz w:val="24"/>
          <w:szCs w:val="24"/>
        </w:rPr>
        <w:t xml:space="preserve">Критерии для установления размеров премий за выполнение особо </w:t>
      </w:r>
      <w:r w:rsidRPr="00D16D27">
        <w:rPr>
          <w:rFonts w:ascii="Times New Roman" w:hAnsi="Times New Roman"/>
          <w:sz w:val="24"/>
          <w:szCs w:val="24"/>
        </w:rPr>
        <w:t xml:space="preserve">важных и </w:t>
      </w:r>
      <w:r w:rsidRPr="00817A9B">
        <w:rPr>
          <w:rFonts w:ascii="Times New Roman" w:hAnsi="Times New Roman"/>
          <w:sz w:val="24"/>
          <w:szCs w:val="24"/>
        </w:rPr>
        <w:t>ответственных работ изложены в приложении № 6 к настоящему Положению.</w:t>
      </w:r>
    </w:p>
    <w:p w:rsidR="00541CCD" w:rsidRPr="009E4CD1" w:rsidRDefault="00541CCD" w:rsidP="00541CCD">
      <w:pPr>
        <w:widowControl w:val="0"/>
        <w:tabs>
          <w:tab w:val="left" w:pos="567"/>
          <w:tab w:val="left" w:pos="709"/>
        </w:tabs>
        <w:suppressAutoHyphens/>
        <w:autoSpaceDE w:val="0"/>
        <w:ind w:firstLine="709"/>
        <w:jc w:val="both"/>
        <w:rPr>
          <w:kern w:val="1"/>
          <w:lang w:eastAsia="ar-SA"/>
        </w:rPr>
      </w:pPr>
      <w:r>
        <w:rPr>
          <w:kern w:val="1"/>
          <w:lang w:eastAsia="ar-SA"/>
        </w:rPr>
        <w:t xml:space="preserve">5.7. </w:t>
      </w:r>
      <w:r w:rsidRPr="009E4CD1">
        <w:rPr>
          <w:kern w:val="1"/>
          <w:lang w:eastAsia="ar-SA"/>
        </w:rPr>
        <w:t xml:space="preserve">Работникам </w:t>
      </w:r>
      <w:r>
        <w:rPr>
          <w:kern w:val="1"/>
          <w:lang w:eastAsia="ar-SA"/>
        </w:rPr>
        <w:t>учреждения</w:t>
      </w:r>
      <w:r w:rsidRPr="009E4CD1">
        <w:rPr>
          <w:kern w:val="1"/>
          <w:lang w:eastAsia="ar-SA"/>
        </w:rPr>
        <w:t xml:space="preserve"> выплачивается </w:t>
      </w:r>
      <w:r w:rsidRPr="00096B4C">
        <w:rPr>
          <w:kern w:val="1"/>
          <w:lang w:eastAsia="ar-SA"/>
        </w:rPr>
        <w:t xml:space="preserve">премия по итогам работы за месяц до </w:t>
      </w:r>
      <w:r>
        <w:rPr>
          <w:kern w:val="1"/>
          <w:lang w:eastAsia="ar-SA"/>
        </w:rPr>
        <w:t xml:space="preserve">200 </w:t>
      </w:r>
      <w:r w:rsidRPr="00096B4C">
        <w:rPr>
          <w:kern w:val="1"/>
          <w:lang w:eastAsia="ar-SA"/>
        </w:rPr>
        <w:t>% от должностного оклада</w:t>
      </w:r>
      <w:r w:rsidR="00AB3E76">
        <w:rPr>
          <w:kern w:val="1"/>
          <w:lang w:eastAsia="ar-SA"/>
        </w:rPr>
        <w:t>, ставки заработной платы по должности</w:t>
      </w:r>
      <w:r w:rsidRPr="00096B4C">
        <w:rPr>
          <w:kern w:val="1"/>
          <w:lang w:eastAsia="ar-SA"/>
        </w:rPr>
        <w:t>.</w:t>
      </w:r>
      <w:r w:rsidRPr="009E4CD1">
        <w:rPr>
          <w:kern w:val="1"/>
          <w:lang w:eastAsia="ar-SA"/>
        </w:rPr>
        <w:t xml:space="preserve"> </w:t>
      </w:r>
    </w:p>
    <w:p w:rsidR="00541CCD" w:rsidRDefault="00541CCD" w:rsidP="00541CCD">
      <w:pPr>
        <w:widowControl w:val="0"/>
        <w:suppressAutoHyphens/>
        <w:autoSpaceDE w:val="0"/>
        <w:ind w:left="142" w:firstLine="709"/>
        <w:jc w:val="both"/>
        <w:rPr>
          <w:kern w:val="1"/>
          <w:lang w:eastAsia="ar-SA"/>
        </w:rPr>
      </w:pPr>
      <w:r>
        <w:rPr>
          <w:kern w:val="1"/>
          <w:lang w:eastAsia="ar-SA"/>
        </w:rPr>
        <w:t>Критерии, учитываемые при определении размера премии за месяц, изложены в приложении № 7 к настоящему Положению.</w:t>
      </w:r>
    </w:p>
    <w:p w:rsidR="003F2936" w:rsidRPr="004376BF" w:rsidRDefault="003F2936" w:rsidP="003F2936">
      <w:pPr>
        <w:widowControl w:val="0"/>
        <w:suppressAutoHyphens/>
        <w:autoSpaceDE w:val="0"/>
        <w:ind w:left="142" w:firstLine="709"/>
        <w:jc w:val="both"/>
        <w:rPr>
          <w:kern w:val="1"/>
          <w:lang w:eastAsia="ar-SA"/>
        </w:rPr>
      </w:pPr>
      <w:r w:rsidRPr="004376BF">
        <w:rPr>
          <w:kern w:val="1"/>
          <w:lang w:eastAsia="ar-SA"/>
        </w:rPr>
        <w:t>Стимулирующая выплата (премия) по результатам работы за месяц начисляется из расчета за фактически отработанное работником в данном месяце время. Размер премии по итогам работы за месяц может быть установлен в процентном отношении к величине должностного оклада</w:t>
      </w:r>
      <w:r w:rsidR="00AB3E76" w:rsidRPr="004376BF">
        <w:rPr>
          <w:kern w:val="1"/>
          <w:lang w:eastAsia="ar-SA"/>
        </w:rPr>
        <w:t xml:space="preserve">, ставке заработной платы </w:t>
      </w:r>
      <w:r w:rsidRPr="004376BF">
        <w:rPr>
          <w:kern w:val="1"/>
          <w:lang w:eastAsia="ar-SA"/>
        </w:rPr>
        <w:t xml:space="preserve"> или может быть выражен в абсолютном размере. </w:t>
      </w:r>
    </w:p>
    <w:p w:rsidR="00541CCD" w:rsidRDefault="00541CCD" w:rsidP="00541CCD">
      <w:pPr>
        <w:widowControl w:val="0"/>
        <w:tabs>
          <w:tab w:val="left" w:pos="567"/>
          <w:tab w:val="left" w:pos="709"/>
        </w:tabs>
        <w:suppressAutoHyphens/>
        <w:autoSpaceDE w:val="0"/>
        <w:ind w:firstLine="709"/>
        <w:jc w:val="both"/>
        <w:rPr>
          <w:kern w:val="1"/>
          <w:lang w:eastAsia="ar-SA"/>
        </w:rPr>
      </w:pPr>
      <w:r w:rsidRPr="001F3D60">
        <w:rPr>
          <w:kern w:val="1"/>
          <w:lang w:eastAsia="ar-SA"/>
        </w:rPr>
        <w:t>5.8</w:t>
      </w:r>
      <w:r>
        <w:rPr>
          <w:b/>
          <w:kern w:val="1"/>
          <w:lang w:eastAsia="ar-SA"/>
        </w:rPr>
        <w:t xml:space="preserve">. </w:t>
      </w:r>
      <w:r w:rsidRPr="009E4CD1">
        <w:rPr>
          <w:kern w:val="1"/>
          <w:lang w:eastAsia="ar-SA"/>
        </w:rPr>
        <w:t xml:space="preserve">Работникам </w:t>
      </w:r>
      <w:r>
        <w:rPr>
          <w:kern w:val="1"/>
          <w:lang w:eastAsia="ar-SA"/>
        </w:rPr>
        <w:t>учреждения</w:t>
      </w:r>
      <w:r w:rsidRPr="009E4CD1">
        <w:rPr>
          <w:kern w:val="1"/>
          <w:lang w:eastAsia="ar-SA"/>
        </w:rPr>
        <w:t xml:space="preserve"> выплачивается единовременная </w:t>
      </w:r>
      <w:r w:rsidRPr="00096B4C">
        <w:rPr>
          <w:kern w:val="1"/>
          <w:lang w:eastAsia="ar-SA"/>
        </w:rPr>
        <w:t xml:space="preserve">премия по итогам работы за год </w:t>
      </w:r>
      <w:r>
        <w:rPr>
          <w:kern w:val="1"/>
          <w:lang w:eastAsia="ar-SA"/>
        </w:rPr>
        <w:t xml:space="preserve"> (при наличии средств в фонде оплаты труда  - за квартал) </w:t>
      </w:r>
      <w:r w:rsidRPr="00096B4C">
        <w:rPr>
          <w:kern w:val="1"/>
          <w:lang w:eastAsia="ar-SA"/>
        </w:rPr>
        <w:t xml:space="preserve">до </w:t>
      </w:r>
      <w:r>
        <w:rPr>
          <w:kern w:val="1"/>
          <w:lang w:eastAsia="ar-SA"/>
        </w:rPr>
        <w:t xml:space="preserve">200 </w:t>
      </w:r>
      <w:r w:rsidRPr="00096B4C">
        <w:rPr>
          <w:kern w:val="1"/>
          <w:lang w:eastAsia="ar-SA"/>
        </w:rPr>
        <w:t>% от должностного оклада</w:t>
      </w:r>
      <w:r w:rsidR="00AB3E76">
        <w:rPr>
          <w:kern w:val="1"/>
          <w:lang w:eastAsia="ar-SA"/>
        </w:rPr>
        <w:t>, ставки заработной платы</w:t>
      </w:r>
      <w:r>
        <w:rPr>
          <w:kern w:val="1"/>
          <w:lang w:eastAsia="ar-SA"/>
        </w:rPr>
        <w:t>.</w:t>
      </w:r>
      <w:r w:rsidR="00FA31AC">
        <w:rPr>
          <w:kern w:val="1"/>
          <w:lang w:eastAsia="ar-SA"/>
        </w:rPr>
        <w:t xml:space="preserve"> </w:t>
      </w:r>
      <w:r w:rsidR="00D65FEE">
        <w:rPr>
          <w:kern w:val="1"/>
          <w:lang w:eastAsia="ar-SA"/>
        </w:rPr>
        <w:t>Величина данной премии может быть установлена в абсолютном размере.</w:t>
      </w:r>
    </w:p>
    <w:p w:rsidR="00541CCD" w:rsidRDefault="00541CCD" w:rsidP="00541CCD">
      <w:pPr>
        <w:widowControl w:val="0"/>
        <w:suppressAutoHyphens/>
        <w:autoSpaceDE w:val="0"/>
        <w:ind w:left="142" w:firstLine="709"/>
        <w:jc w:val="both"/>
        <w:rPr>
          <w:kern w:val="1"/>
          <w:lang w:eastAsia="ar-SA"/>
        </w:rPr>
      </w:pPr>
      <w:r>
        <w:rPr>
          <w:kern w:val="1"/>
          <w:lang w:eastAsia="ar-SA"/>
        </w:rPr>
        <w:t xml:space="preserve">Критерии, учитываемые при определении размера премии за год, изложены в </w:t>
      </w:r>
      <w:r w:rsidRPr="00817A9B">
        <w:rPr>
          <w:kern w:val="1"/>
          <w:lang w:eastAsia="ar-SA"/>
        </w:rPr>
        <w:t>приложении № 7</w:t>
      </w:r>
      <w:r>
        <w:rPr>
          <w:kern w:val="1"/>
          <w:lang w:eastAsia="ar-SA"/>
        </w:rPr>
        <w:t xml:space="preserve"> к настоящему Положению.</w:t>
      </w:r>
    </w:p>
    <w:p w:rsidR="005E2D56" w:rsidRDefault="005E2D56" w:rsidP="005E2D56">
      <w:pPr>
        <w:widowControl w:val="0"/>
        <w:autoSpaceDE w:val="0"/>
        <w:autoSpaceDN w:val="0"/>
        <w:ind w:firstLine="709"/>
        <w:jc w:val="both"/>
      </w:pPr>
      <w:r w:rsidRPr="008B751B">
        <w:t xml:space="preserve">5.9. Выплаты стимулирующего характера, размеры и условия их осуществления устанавливаются в трудовом договоре в пределах фонда оплаты труда. Установление объема выплат стимулирующего характера работникам </w:t>
      </w:r>
      <w:r>
        <w:t>учреждения</w:t>
      </w:r>
      <w:r w:rsidRPr="008B751B">
        <w:t xml:space="preserve"> осуществляется после определения суммы средств, требуемых для выплаты работникам и руководителю </w:t>
      </w:r>
      <w:r>
        <w:t>учреждения</w:t>
      </w:r>
      <w:r w:rsidRPr="008B751B">
        <w:t xml:space="preserve"> должностных окладов</w:t>
      </w:r>
      <w:r>
        <w:t>,</w:t>
      </w:r>
      <w:r w:rsidRPr="008B751B">
        <w:t xml:space="preserve"> </w:t>
      </w:r>
      <w:r w:rsidR="00AB3E76">
        <w:t xml:space="preserve">ставок заработной платы, </w:t>
      </w:r>
      <w:r w:rsidRPr="008B751B">
        <w:t xml:space="preserve">повышающих коэффициентов в соответствии с </w:t>
      </w:r>
      <w:hyperlink w:anchor="P98" w:history="1">
        <w:r w:rsidRPr="00541CCD">
          <w:t>пунктом 3</w:t>
        </w:r>
      </w:hyperlink>
      <w:r w:rsidRPr="008B751B">
        <w:t xml:space="preserve"> настоящего Положения, компенсационных выплат.</w:t>
      </w:r>
    </w:p>
    <w:p w:rsidR="005E2D56" w:rsidRDefault="005E2D56" w:rsidP="005E2D56">
      <w:pPr>
        <w:widowControl w:val="0"/>
        <w:autoSpaceDE w:val="0"/>
        <w:autoSpaceDN w:val="0"/>
        <w:ind w:firstLine="709"/>
        <w:jc w:val="both"/>
      </w:pPr>
      <w:r w:rsidRPr="005A73DE">
        <w:t xml:space="preserve">Конкретные размеры стимулирующих выплат устанавливаются на основании решения комиссии по оплате труда работников </w:t>
      </w:r>
      <w:r>
        <w:t>учреждения</w:t>
      </w:r>
      <w:r w:rsidRPr="005A73DE">
        <w:t xml:space="preserve"> приказом руководителя </w:t>
      </w:r>
      <w:r>
        <w:t>учреждения</w:t>
      </w:r>
      <w:r w:rsidRPr="005A73DE">
        <w:t>.</w:t>
      </w:r>
    </w:p>
    <w:p w:rsidR="001F3D60" w:rsidRPr="001F3D60" w:rsidRDefault="001F3D60" w:rsidP="001F3D60">
      <w:pPr>
        <w:widowControl w:val="0"/>
        <w:autoSpaceDE w:val="0"/>
        <w:autoSpaceDN w:val="0"/>
        <w:ind w:firstLine="709"/>
        <w:jc w:val="both"/>
      </w:pPr>
      <w:r>
        <w:t>5.10.</w:t>
      </w:r>
      <w:r w:rsidRPr="001F3D60">
        <w:t xml:space="preserve"> Работникам учреждения выплаты стимулирующего характера</w:t>
      </w:r>
      <w:r>
        <w:t xml:space="preserve">, указанные в пунктах 5.2., 5.3., 5.6., 5.7., 5.8. </w:t>
      </w:r>
      <w:r w:rsidRPr="001F3D60">
        <w:t xml:space="preserve">  не выплачиваются в случаях:</w:t>
      </w:r>
    </w:p>
    <w:p w:rsidR="001F3D60" w:rsidRPr="001F3D60" w:rsidRDefault="001F3D60" w:rsidP="001F3D60">
      <w:pPr>
        <w:widowControl w:val="0"/>
        <w:autoSpaceDE w:val="0"/>
        <w:autoSpaceDN w:val="0"/>
        <w:ind w:firstLine="709"/>
        <w:jc w:val="both"/>
      </w:pPr>
      <w:r w:rsidRPr="001F3D60">
        <w:t>- наличия у работника учреждения дисциплинарного взыскания в соответствии со ст. 192 Трудового кодекса Российской Федерации;</w:t>
      </w:r>
    </w:p>
    <w:p w:rsidR="001F3D60" w:rsidRPr="001F3D60" w:rsidRDefault="001F3D60" w:rsidP="001F3D60">
      <w:pPr>
        <w:widowControl w:val="0"/>
        <w:autoSpaceDE w:val="0"/>
        <w:autoSpaceDN w:val="0"/>
        <w:ind w:firstLine="709"/>
        <w:jc w:val="both"/>
      </w:pPr>
      <w:r w:rsidRPr="001F3D60">
        <w:t>- наличие обоснованных жалоб со стороны родителей (законных представителей) воспитанников;</w:t>
      </w:r>
    </w:p>
    <w:p w:rsidR="001F3D60" w:rsidRPr="001F3D60" w:rsidRDefault="001F3D60" w:rsidP="001F3D60">
      <w:pPr>
        <w:widowControl w:val="0"/>
        <w:autoSpaceDE w:val="0"/>
        <w:autoSpaceDN w:val="0"/>
        <w:ind w:firstLine="709"/>
        <w:jc w:val="both"/>
      </w:pPr>
      <w:r w:rsidRPr="001F3D60">
        <w:t>- наличия случаев травматизма воспитанников;</w:t>
      </w:r>
    </w:p>
    <w:p w:rsidR="00C56BFC" w:rsidRDefault="001F3D60" w:rsidP="001F3D60">
      <w:pPr>
        <w:widowControl w:val="0"/>
        <w:autoSpaceDE w:val="0"/>
        <w:autoSpaceDN w:val="0"/>
        <w:ind w:firstLine="709"/>
        <w:jc w:val="both"/>
      </w:pPr>
      <w:r w:rsidRPr="001F3D60">
        <w:t>- нахождения в очередном отпуске или в отпуске без сохранения заработной платы, иных периодов, когда работник не работает, но за ним  в соответствии с законодательством сохраняется место работы.</w:t>
      </w:r>
    </w:p>
    <w:p w:rsidR="005E2D56" w:rsidRDefault="00C56BFC" w:rsidP="001F3D60">
      <w:pPr>
        <w:widowControl w:val="0"/>
        <w:autoSpaceDE w:val="0"/>
        <w:autoSpaceDN w:val="0"/>
        <w:ind w:firstLine="709"/>
        <w:jc w:val="both"/>
      </w:pPr>
      <w:r>
        <w:t xml:space="preserve">5.11. </w:t>
      </w:r>
      <w:r w:rsidRPr="00C56BFC">
        <w:t>В соответствии с постановлениями администрации города Тамбова работникам Учреждения могут устанавливаться иные ежемесячные вып</w:t>
      </w:r>
      <w:r>
        <w:t xml:space="preserve">латы стимулирующего характера. </w:t>
      </w:r>
    </w:p>
    <w:p w:rsidR="004376BF" w:rsidRDefault="005E2D56" w:rsidP="005E2D56">
      <w:pPr>
        <w:widowControl w:val="0"/>
        <w:autoSpaceDE w:val="0"/>
        <w:autoSpaceDN w:val="0"/>
        <w:ind w:firstLine="709"/>
        <w:jc w:val="center"/>
      </w:pPr>
      <w:r w:rsidRPr="009E4CD1">
        <w:lastRenderedPageBreak/>
        <w:t>6. Выплаты социального характера, основные условия их</w:t>
      </w:r>
      <w:r w:rsidR="004376BF">
        <w:t xml:space="preserve"> установления</w:t>
      </w:r>
    </w:p>
    <w:p w:rsidR="005E2D56" w:rsidRPr="009E4CD1" w:rsidRDefault="005E2D56" w:rsidP="005E2D56">
      <w:pPr>
        <w:widowControl w:val="0"/>
        <w:autoSpaceDE w:val="0"/>
        <w:autoSpaceDN w:val="0"/>
        <w:ind w:firstLine="709"/>
        <w:jc w:val="center"/>
      </w:pPr>
      <w:r w:rsidRPr="009E4CD1">
        <w:t xml:space="preserve"> и начисления</w:t>
      </w:r>
    </w:p>
    <w:p w:rsidR="005E2D56" w:rsidRPr="009E4CD1" w:rsidRDefault="005E2D56" w:rsidP="005E2D56">
      <w:pPr>
        <w:widowControl w:val="0"/>
        <w:autoSpaceDE w:val="0"/>
        <w:autoSpaceDN w:val="0"/>
        <w:ind w:firstLine="709"/>
      </w:pPr>
    </w:p>
    <w:p w:rsidR="005E2D56" w:rsidRPr="009E4CD1" w:rsidRDefault="005E2D56" w:rsidP="005E2D56">
      <w:pPr>
        <w:widowControl w:val="0"/>
        <w:autoSpaceDE w:val="0"/>
        <w:autoSpaceDN w:val="0"/>
        <w:ind w:firstLine="709"/>
        <w:jc w:val="both"/>
      </w:pPr>
      <w:bookmarkStart w:id="5" w:name="P290"/>
      <w:bookmarkEnd w:id="5"/>
      <w:r w:rsidRPr="009E4CD1">
        <w:t xml:space="preserve">6.1. Для работников </w:t>
      </w:r>
      <w:r>
        <w:t>учреждения</w:t>
      </w:r>
      <w:r w:rsidRPr="009E4CD1">
        <w:t xml:space="preserve"> устанавливаются следующие обязательные выплаты социального характера:</w:t>
      </w:r>
    </w:p>
    <w:p w:rsidR="005E2D56" w:rsidRPr="009E4CD1" w:rsidRDefault="005E2D56" w:rsidP="005E2D56">
      <w:pPr>
        <w:widowControl w:val="0"/>
        <w:autoSpaceDE w:val="0"/>
        <w:autoSpaceDN w:val="0"/>
        <w:ind w:firstLine="709"/>
        <w:jc w:val="both"/>
      </w:pPr>
      <w:r w:rsidRPr="009E4CD1">
        <w:t xml:space="preserve">6.1.1. Выходное пособие при расторжении трудового договора в соответствии со </w:t>
      </w:r>
      <w:hyperlink r:id="rId12" w:history="1">
        <w:r w:rsidRPr="00231CE1">
          <w:t>ст. 178</w:t>
        </w:r>
      </w:hyperlink>
      <w:r w:rsidRPr="009E4CD1">
        <w:t xml:space="preserve"> Трудового кодекса Российской Федерации, выходное пособие в случае прекращения трудового договора вследствие нарушения правил заключения трудового договора не по вине работника (</w:t>
      </w:r>
      <w:hyperlink r:id="rId13" w:history="1">
        <w:r w:rsidRPr="00231CE1">
          <w:t>ст. 84</w:t>
        </w:r>
      </w:hyperlink>
      <w:r w:rsidRPr="009E4CD1">
        <w:t xml:space="preserve"> Трудового кодекса Российской Федерации).</w:t>
      </w:r>
    </w:p>
    <w:p w:rsidR="005E2D56" w:rsidRPr="009E4CD1" w:rsidRDefault="005E2D56" w:rsidP="005E2D56">
      <w:pPr>
        <w:widowControl w:val="0"/>
        <w:autoSpaceDE w:val="0"/>
        <w:autoSpaceDN w:val="0"/>
        <w:ind w:firstLine="709"/>
        <w:jc w:val="both"/>
      </w:pPr>
      <w:r w:rsidRPr="009E4CD1">
        <w:t xml:space="preserve">6.1.2. Суммы, начисленные при увольнении работникам на период трудоустройства в связи с ликвидацией </w:t>
      </w:r>
      <w:r>
        <w:t>учреждения</w:t>
      </w:r>
      <w:r w:rsidRPr="009E4CD1">
        <w:t xml:space="preserve">, сокращением численности или штата работников </w:t>
      </w:r>
      <w:r>
        <w:t>учреждения</w:t>
      </w:r>
      <w:r w:rsidRPr="009E4CD1">
        <w:t>.</w:t>
      </w:r>
    </w:p>
    <w:p w:rsidR="005E2D56" w:rsidRPr="009E4CD1" w:rsidRDefault="005E2D56" w:rsidP="005E2D56">
      <w:pPr>
        <w:widowControl w:val="0"/>
        <w:autoSpaceDE w:val="0"/>
        <w:autoSpaceDN w:val="0"/>
        <w:ind w:firstLine="709"/>
        <w:jc w:val="both"/>
      </w:pPr>
      <w:r w:rsidRPr="009E4CD1">
        <w:t xml:space="preserve">6.1.3. Дополнительная компенсация работникам при расторжении трудового договора с письменного согласия работника до истечения срока предупреждения о предстоящей ликвидации </w:t>
      </w:r>
      <w:r>
        <w:t>учреждения</w:t>
      </w:r>
      <w:r w:rsidRPr="009E4CD1">
        <w:t xml:space="preserve">, начисляемая в соответствии со </w:t>
      </w:r>
      <w:hyperlink r:id="rId14" w:history="1">
        <w:r w:rsidRPr="00231CE1">
          <w:t>ст. 180</w:t>
        </w:r>
      </w:hyperlink>
      <w:r w:rsidRPr="009E4CD1">
        <w:t xml:space="preserve"> Трудового кодекса Российской Федерации.</w:t>
      </w:r>
    </w:p>
    <w:p w:rsidR="005E2D56" w:rsidRPr="009E4CD1" w:rsidRDefault="005E2D56" w:rsidP="005E2D56">
      <w:pPr>
        <w:widowControl w:val="0"/>
        <w:autoSpaceDE w:val="0"/>
        <w:autoSpaceDN w:val="0"/>
        <w:ind w:firstLine="709"/>
        <w:jc w:val="both"/>
      </w:pPr>
      <w:r w:rsidRPr="009E4CD1">
        <w:t xml:space="preserve">Компенсация работникам при расторжении трудового договора в связи со сменой собственника </w:t>
      </w:r>
      <w:r>
        <w:t>учреждения</w:t>
      </w:r>
      <w:r w:rsidRPr="009E4CD1">
        <w:t xml:space="preserve"> в соответствии </w:t>
      </w:r>
      <w:r w:rsidRPr="00231CE1">
        <w:t xml:space="preserve">со </w:t>
      </w:r>
      <w:hyperlink r:id="rId15" w:history="1">
        <w:r w:rsidRPr="00231CE1">
          <w:t>ст. 181</w:t>
        </w:r>
      </w:hyperlink>
      <w:r w:rsidRPr="009E4CD1">
        <w:t xml:space="preserve"> Трудового кодекса Российской Федерации.</w:t>
      </w:r>
    </w:p>
    <w:p w:rsidR="005E2D56" w:rsidRPr="009E4CD1" w:rsidRDefault="005E2D56" w:rsidP="005E2D56">
      <w:pPr>
        <w:widowControl w:val="0"/>
        <w:autoSpaceDE w:val="0"/>
        <w:autoSpaceDN w:val="0"/>
        <w:ind w:firstLine="709"/>
        <w:jc w:val="both"/>
      </w:pPr>
      <w:r w:rsidRPr="009E4CD1">
        <w:t>6.1.4. Денежная компенсация за несвоевременную выплату заработной платы, отпускных, расчета при увольнении и других выплат, причитающихся работнику от работодателя.</w:t>
      </w:r>
    </w:p>
    <w:p w:rsidR="005E2D56" w:rsidRDefault="005E2D56" w:rsidP="005E2D56">
      <w:pPr>
        <w:widowControl w:val="0"/>
        <w:autoSpaceDE w:val="0"/>
        <w:autoSpaceDN w:val="0"/>
        <w:ind w:firstLine="709"/>
        <w:jc w:val="both"/>
      </w:pPr>
      <w:r w:rsidRPr="009E4CD1">
        <w:t xml:space="preserve">6.2. Для работников </w:t>
      </w:r>
      <w:r>
        <w:t>учреждения</w:t>
      </w:r>
      <w:r w:rsidRPr="009E4CD1">
        <w:t xml:space="preserve"> в дополнение к социальным выплатам, указанным </w:t>
      </w:r>
      <w:r w:rsidRPr="00231CE1">
        <w:t xml:space="preserve">в </w:t>
      </w:r>
      <w:hyperlink w:anchor="P290" w:history="1">
        <w:r w:rsidRPr="00231CE1">
          <w:t>пункте 6.1</w:t>
        </w:r>
      </w:hyperlink>
      <w:r w:rsidRPr="009E4CD1">
        <w:t xml:space="preserve"> настоящего Примерного положения, может выплачиваться материальная помощь, представленная отдельным работникам по семейным обстоятельствам, на медикаменты, погребение, в связи с юбилейными датами за многолетний и добросовестный труд.</w:t>
      </w:r>
      <w:r>
        <w:t xml:space="preserve"> </w:t>
      </w:r>
      <w:r w:rsidRPr="008850A4">
        <w:t>Размер материальной помощи не может превышать двух должностных окладов</w:t>
      </w:r>
      <w:r w:rsidR="00B548CD">
        <w:t>, ставок заработной платы по должности</w:t>
      </w:r>
      <w:r w:rsidRPr="008850A4">
        <w:t xml:space="preserve"> работника.</w:t>
      </w:r>
    </w:p>
    <w:p w:rsidR="005E2D56" w:rsidRPr="009E4CD1" w:rsidRDefault="005E2D56" w:rsidP="005E2D56">
      <w:pPr>
        <w:widowControl w:val="0"/>
        <w:autoSpaceDE w:val="0"/>
        <w:autoSpaceDN w:val="0"/>
        <w:ind w:firstLine="709"/>
        <w:jc w:val="both"/>
      </w:pPr>
      <w:r w:rsidRPr="009A7346">
        <w:t xml:space="preserve">Конкретный размер материальной помощи устанавливается на основании решения комиссии по оплате труда </w:t>
      </w:r>
      <w:r>
        <w:t>работников учреждения</w:t>
      </w:r>
      <w:r w:rsidRPr="009A7346">
        <w:t xml:space="preserve"> и утверждается приказом </w:t>
      </w:r>
      <w:r>
        <w:t>руководителя учреждения</w:t>
      </w:r>
      <w:r w:rsidRPr="009A7346">
        <w:t>.</w:t>
      </w:r>
    </w:p>
    <w:p w:rsidR="005E2D56" w:rsidRPr="009E4CD1" w:rsidRDefault="005E2D56" w:rsidP="005E2D56">
      <w:pPr>
        <w:widowControl w:val="0"/>
        <w:autoSpaceDE w:val="0"/>
        <w:autoSpaceDN w:val="0"/>
        <w:ind w:firstLine="709"/>
        <w:jc w:val="both"/>
      </w:pPr>
      <w:r w:rsidRPr="009E4CD1">
        <w:t>6.3. Выплаты социального характера не являются вознаграждением за труд, направлены на соблюдение прав работников, установленных трудовым законодательством при расторжении трудовых отношений по инициативе работодателя и при других условиях, предоставление компенсации затрат работников, связанных с обучением, оздоровлением, повышением их уровня жизни, и выплачиваются в пределах фонда оплаты труда.</w:t>
      </w:r>
    </w:p>
    <w:p w:rsidR="005E2D56" w:rsidRPr="009E4CD1" w:rsidRDefault="005E2D56" w:rsidP="005E2D56">
      <w:pPr>
        <w:widowControl w:val="0"/>
        <w:autoSpaceDE w:val="0"/>
        <w:autoSpaceDN w:val="0"/>
        <w:ind w:firstLine="709"/>
        <w:jc w:val="both"/>
      </w:pPr>
      <w:r w:rsidRPr="009E4CD1">
        <w:t xml:space="preserve">6.4. Порядок расчета и определение размеров выплат социального характера, указанных в </w:t>
      </w:r>
      <w:hyperlink w:anchor="P290" w:history="1">
        <w:r w:rsidRPr="00231CE1">
          <w:t>пункте 6.1</w:t>
        </w:r>
      </w:hyperlink>
      <w:r w:rsidRPr="009E4CD1">
        <w:t xml:space="preserve"> настоящего Примерного положения, осуществляются в соответствии с трудовым законодательством и иными нормативными правовыми актами, содержащими нормы трудового права.</w:t>
      </w:r>
    </w:p>
    <w:p w:rsidR="004376BF" w:rsidRDefault="004376BF" w:rsidP="005E2D56">
      <w:pPr>
        <w:widowControl w:val="0"/>
        <w:autoSpaceDE w:val="0"/>
        <w:autoSpaceDN w:val="0"/>
        <w:ind w:firstLine="709"/>
        <w:jc w:val="center"/>
      </w:pPr>
    </w:p>
    <w:p w:rsidR="005E2D56" w:rsidRPr="009E4CD1" w:rsidRDefault="005E2D56" w:rsidP="005E2D56">
      <w:pPr>
        <w:widowControl w:val="0"/>
        <w:autoSpaceDE w:val="0"/>
        <w:autoSpaceDN w:val="0"/>
        <w:ind w:firstLine="709"/>
        <w:jc w:val="center"/>
      </w:pPr>
      <w:r w:rsidRPr="009E4CD1">
        <w:t xml:space="preserve">7. </w:t>
      </w:r>
      <w:r w:rsidR="00231CE1">
        <w:t>Условия оплаты труда заместителя</w:t>
      </w:r>
      <w:r w:rsidRPr="009E4CD1">
        <w:t xml:space="preserve"> руководителя</w:t>
      </w:r>
    </w:p>
    <w:p w:rsidR="005E2D56" w:rsidRPr="009E4CD1" w:rsidRDefault="005E2D56" w:rsidP="005E2D56">
      <w:pPr>
        <w:widowControl w:val="0"/>
        <w:autoSpaceDE w:val="0"/>
        <w:autoSpaceDN w:val="0"/>
        <w:ind w:firstLine="709"/>
        <w:jc w:val="center"/>
      </w:pPr>
      <w:r>
        <w:t>учреждения</w:t>
      </w:r>
    </w:p>
    <w:p w:rsidR="005E2D56" w:rsidRPr="009E4CD1" w:rsidRDefault="005E2D56" w:rsidP="005E2D56">
      <w:pPr>
        <w:widowControl w:val="0"/>
        <w:autoSpaceDE w:val="0"/>
        <w:autoSpaceDN w:val="0"/>
        <w:ind w:firstLine="709"/>
        <w:jc w:val="both"/>
      </w:pPr>
    </w:p>
    <w:p w:rsidR="005E2D56" w:rsidRPr="009E4CD1" w:rsidRDefault="005E2D56" w:rsidP="005E2D56">
      <w:pPr>
        <w:widowControl w:val="0"/>
        <w:autoSpaceDE w:val="0"/>
        <w:autoSpaceDN w:val="0"/>
        <w:ind w:firstLine="709"/>
        <w:jc w:val="both"/>
      </w:pPr>
      <w:r w:rsidRPr="009E4CD1">
        <w:t>7.1. Оплата труда замес</w:t>
      </w:r>
      <w:r w:rsidR="00231CE1">
        <w:t>тителя</w:t>
      </w:r>
      <w:r>
        <w:t xml:space="preserve"> руководителя учреждения </w:t>
      </w:r>
      <w:r w:rsidRPr="009E4CD1">
        <w:t>устанавливается на учебный год и включает в себя должностной оклад, повышающие коэффициенты, персональные повышающие коэффициенты, выплаты компенсационного и стимулирующего характера (в том числе премии).</w:t>
      </w:r>
    </w:p>
    <w:p w:rsidR="005E2D56" w:rsidRPr="009E4CD1" w:rsidRDefault="005E2D56" w:rsidP="005E2D56">
      <w:pPr>
        <w:widowControl w:val="0"/>
        <w:autoSpaceDE w:val="0"/>
        <w:autoSpaceDN w:val="0"/>
        <w:ind w:firstLine="709"/>
        <w:jc w:val="both"/>
      </w:pPr>
      <w:r w:rsidRPr="009E4CD1">
        <w:t>7.2. Должностные оклады зам</w:t>
      </w:r>
      <w:r>
        <w:t>естителей руководителя учреждения</w:t>
      </w:r>
      <w:r w:rsidRPr="009E4CD1">
        <w:t xml:space="preserve"> устанавливаются </w:t>
      </w:r>
      <w:r w:rsidRPr="00056FB2">
        <w:t xml:space="preserve">на </w:t>
      </w:r>
      <w:r w:rsidR="00B548CD">
        <w:t>10</w:t>
      </w:r>
      <w:r w:rsidR="00231CE1">
        <w:t xml:space="preserve"> </w:t>
      </w:r>
      <w:r w:rsidRPr="00056FB2">
        <w:t>% ниже</w:t>
      </w:r>
      <w:r w:rsidRPr="009E4CD1">
        <w:t xml:space="preserve"> должностного оклада руководителя в фиксированном размере и вносятся в трудовой договор.</w:t>
      </w:r>
    </w:p>
    <w:p w:rsidR="005E2D56" w:rsidRPr="009E4CD1" w:rsidRDefault="005E2D56" w:rsidP="005E2D56">
      <w:pPr>
        <w:widowControl w:val="0"/>
        <w:autoSpaceDE w:val="0"/>
        <w:autoSpaceDN w:val="0"/>
        <w:ind w:firstLine="709"/>
        <w:jc w:val="both"/>
      </w:pPr>
      <w:r w:rsidRPr="009E4CD1">
        <w:lastRenderedPageBreak/>
        <w:t>7.3. Заместителям руководителя</w:t>
      </w:r>
      <w:r>
        <w:t xml:space="preserve"> учреждения</w:t>
      </w:r>
      <w:r w:rsidRPr="009E4CD1">
        <w:t xml:space="preserve"> выплачиваются выплаты </w:t>
      </w:r>
      <w:r w:rsidRPr="005A73DE">
        <w:t>стимулирующего</w:t>
      </w:r>
      <w:r w:rsidRPr="00C145F2">
        <w:t xml:space="preserve"> </w:t>
      </w:r>
      <w:r w:rsidRPr="009E4CD1">
        <w:t xml:space="preserve"> характера в порядке и на условиях, определенных для работников </w:t>
      </w:r>
      <w:r>
        <w:t>учреждения</w:t>
      </w:r>
      <w:r w:rsidRPr="009E4CD1">
        <w:t>.</w:t>
      </w:r>
    </w:p>
    <w:p w:rsidR="005E2D56" w:rsidRDefault="005E2D56" w:rsidP="005E2D56">
      <w:pPr>
        <w:shd w:val="clear" w:color="auto" w:fill="FFFFFF"/>
        <w:suppressAutoHyphens/>
        <w:autoSpaceDE w:val="0"/>
        <w:ind w:firstLine="709"/>
        <w:jc w:val="both"/>
        <w:rPr>
          <w:color w:val="000000"/>
          <w:kern w:val="1"/>
          <w:lang w:eastAsia="ar-SA"/>
        </w:rPr>
      </w:pPr>
      <w:r>
        <w:rPr>
          <w:color w:val="000000"/>
          <w:kern w:val="1"/>
          <w:lang w:eastAsia="ar-SA"/>
        </w:rPr>
        <w:t>7</w:t>
      </w:r>
      <w:r w:rsidRPr="009E4CD1">
        <w:rPr>
          <w:color w:val="000000"/>
          <w:kern w:val="1"/>
          <w:lang w:eastAsia="ar-SA"/>
        </w:rPr>
        <w:t xml:space="preserve">.3.1. </w:t>
      </w:r>
      <w:r>
        <w:rPr>
          <w:color w:val="000000"/>
          <w:kern w:val="1"/>
          <w:lang w:eastAsia="ar-SA"/>
        </w:rPr>
        <w:t>В</w:t>
      </w:r>
      <w:r w:rsidRPr="009E4CD1">
        <w:rPr>
          <w:color w:val="000000"/>
          <w:kern w:val="1"/>
          <w:lang w:eastAsia="ar-SA"/>
        </w:rPr>
        <w:t xml:space="preserve">ыплаты стимулирующего характера за интенсивность и высокие результаты работы </w:t>
      </w:r>
      <w:r>
        <w:rPr>
          <w:color w:val="000000"/>
          <w:kern w:val="1"/>
          <w:lang w:eastAsia="ar-SA"/>
        </w:rPr>
        <w:t>устанавливаются в размере до</w:t>
      </w:r>
      <w:r w:rsidR="00BC5D12">
        <w:rPr>
          <w:color w:val="000000"/>
          <w:kern w:val="1"/>
          <w:lang w:eastAsia="ar-SA"/>
        </w:rPr>
        <w:t xml:space="preserve"> </w:t>
      </w:r>
      <w:r w:rsidR="00D33EC5">
        <w:rPr>
          <w:color w:val="000000"/>
          <w:kern w:val="1"/>
          <w:lang w:eastAsia="ar-SA"/>
        </w:rPr>
        <w:t>10</w:t>
      </w:r>
      <w:r w:rsidR="00BC5D12">
        <w:rPr>
          <w:color w:val="000000"/>
          <w:kern w:val="1"/>
          <w:lang w:eastAsia="ar-SA"/>
        </w:rPr>
        <w:t xml:space="preserve">0 </w:t>
      </w:r>
      <w:r>
        <w:rPr>
          <w:color w:val="000000"/>
          <w:kern w:val="1"/>
          <w:lang w:eastAsia="ar-SA"/>
        </w:rPr>
        <w:t>% от должностного оклада в соответствии с критериями, изложенными в приложении №3 к настоящему Положению.</w:t>
      </w:r>
    </w:p>
    <w:p w:rsidR="00D65FEE" w:rsidRDefault="00D65FEE" w:rsidP="00D65FEE">
      <w:pPr>
        <w:tabs>
          <w:tab w:val="left" w:pos="720"/>
          <w:tab w:val="left" w:pos="900"/>
        </w:tabs>
        <w:autoSpaceDE w:val="0"/>
        <w:autoSpaceDN w:val="0"/>
        <w:adjustRightInd w:val="0"/>
        <w:ind w:firstLine="720"/>
        <w:jc w:val="both"/>
        <w:rPr>
          <w:color w:val="000000"/>
          <w:kern w:val="1"/>
          <w:lang w:eastAsia="ar-SA"/>
        </w:rPr>
      </w:pPr>
      <w:r w:rsidRPr="00D65FEE">
        <w:rPr>
          <w:color w:val="000000"/>
          <w:kern w:val="1"/>
          <w:lang w:eastAsia="ar-SA"/>
        </w:rPr>
        <w:t>При наличии средств в фонде оплаты труда может быть выплачена дополнительно единовременная стимулирующая выплата в указанном порядке.</w:t>
      </w:r>
    </w:p>
    <w:p w:rsidR="005E2D56" w:rsidRPr="00B51DF6" w:rsidRDefault="005E2D56" w:rsidP="00231CE1">
      <w:pPr>
        <w:widowControl w:val="0"/>
        <w:suppressAutoHyphens/>
        <w:autoSpaceDE w:val="0"/>
        <w:ind w:left="142" w:firstLine="578"/>
        <w:jc w:val="both"/>
        <w:rPr>
          <w:color w:val="000000"/>
          <w:kern w:val="1"/>
          <w:lang w:eastAsia="ar-SA"/>
        </w:rPr>
      </w:pPr>
      <w:r w:rsidRPr="00B51DF6">
        <w:rPr>
          <w:color w:val="000000"/>
          <w:kern w:val="1"/>
          <w:lang w:eastAsia="ar-SA"/>
        </w:rPr>
        <w:t xml:space="preserve">7.3.2. </w:t>
      </w:r>
      <w:r w:rsidRPr="00B51DF6">
        <w:rPr>
          <w:kern w:val="1"/>
          <w:lang w:eastAsia="ar-SA"/>
        </w:rPr>
        <w:t xml:space="preserve">За качество выполняемых работ размер устанавливаются выплаты стимулирующего характера в размере до </w:t>
      </w:r>
      <w:r w:rsidR="00D33EC5">
        <w:rPr>
          <w:kern w:val="1"/>
          <w:lang w:eastAsia="ar-SA"/>
        </w:rPr>
        <w:t>10</w:t>
      </w:r>
      <w:r w:rsidR="00BC5D12">
        <w:rPr>
          <w:kern w:val="1"/>
          <w:lang w:eastAsia="ar-SA"/>
        </w:rPr>
        <w:t xml:space="preserve">0 </w:t>
      </w:r>
      <w:r w:rsidRPr="00B51DF6">
        <w:rPr>
          <w:kern w:val="1"/>
          <w:lang w:eastAsia="ar-SA"/>
        </w:rPr>
        <w:t>% должностного оклада в соответствии в критериями, изложенными в приложении №</w:t>
      </w:r>
      <w:r>
        <w:rPr>
          <w:kern w:val="1"/>
          <w:lang w:eastAsia="ar-SA"/>
        </w:rPr>
        <w:t>4</w:t>
      </w:r>
      <w:r w:rsidRPr="00B51DF6">
        <w:rPr>
          <w:kern w:val="1"/>
          <w:lang w:eastAsia="ar-SA"/>
        </w:rPr>
        <w:t xml:space="preserve"> настоящему Положению. </w:t>
      </w:r>
    </w:p>
    <w:p w:rsidR="00231CE1" w:rsidRPr="00231CE1" w:rsidRDefault="005E2D56" w:rsidP="00231CE1">
      <w:pPr>
        <w:shd w:val="clear" w:color="auto" w:fill="FFFFFF"/>
        <w:suppressAutoHyphens/>
        <w:autoSpaceDE w:val="0"/>
        <w:ind w:firstLine="709"/>
        <w:jc w:val="both"/>
        <w:rPr>
          <w:color w:val="000000"/>
          <w:kern w:val="1"/>
          <w:lang w:eastAsia="ar-SA"/>
        </w:rPr>
      </w:pPr>
      <w:r w:rsidRPr="00231CE1">
        <w:rPr>
          <w:color w:val="000000"/>
          <w:kern w:val="1"/>
          <w:lang w:eastAsia="ar-SA"/>
        </w:rPr>
        <w:t xml:space="preserve">7.3.3. </w:t>
      </w:r>
      <w:r w:rsidRPr="00B51DF6">
        <w:rPr>
          <w:color w:val="000000"/>
          <w:kern w:val="1"/>
          <w:lang w:eastAsia="ar-SA"/>
        </w:rPr>
        <w:t xml:space="preserve">Заместителю  </w:t>
      </w:r>
      <w:r w:rsidRPr="00231CE1">
        <w:rPr>
          <w:color w:val="000000"/>
          <w:kern w:val="1"/>
          <w:lang w:eastAsia="ar-SA"/>
        </w:rPr>
        <w:t xml:space="preserve">заведующего </w:t>
      </w:r>
      <w:r>
        <w:rPr>
          <w:color w:val="000000"/>
          <w:kern w:val="1"/>
          <w:lang w:eastAsia="ar-SA"/>
        </w:rPr>
        <w:t xml:space="preserve">устанавливаются стимулирующие выплаты за стаж </w:t>
      </w:r>
      <w:r w:rsidR="00231CE1">
        <w:rPr>
          <w:color w:val="000000"/>
          <w:kern w:val="1"/>
          <w:lang w:eastAsia="ar-SA"/>
        </w:rPr>
        <w:t>непрерывной</w:t>
      </w:r>
      <w:r w:rsidR="00231CE1" w:rsidRPr="00231CE1">
        <w:rPr>
          <w:color w:val="000000"/>
          <w:kern w:val="1"/>
          <w:lang w:eastAsia="ar-SA"/>
        </w:rPr>
        <w:t xml:space="preserve"> </w:t>
      </w:r>
      <w:r w:rsidRPr="00231CE1">
        <w:rPr>
          <w:color w:val="000000"/>
          <w:kern w:val="1"/>
          <w:lang w:eastAsia="ar-SA"/>
        </w:rPr>
        <w:t>работы в соответствии с приложением №5 к настоящему Положению</w:t>
      </w:r>
      <w:r w:rsidR="00231CE1" w:rsidRPr="00231CE1">
        <w:rPr>
          <w:color w:val="000000"/>
          <w:kern w:val="1"/>
          <w:lang w:eastAsia="ar-SA"/>
        </w:rPr>
        <w:t>. При определении стажа непрерывной работы учитывается время работы во всех организациях, учреждениях независимо от ведомственной подчиненности и организационно-правовой формы. При переводе на другую работу непрерывный стаж сохраняется, если перерыв в работе не превышает одного месяца (исчисление стажа непрерывной работы производится согласно соответствующему действующему Порядку исчисления непрерывного трудового стажа рабочих и служащих….).</w:t>
      </w:r>
    </w:p>
    <w:p w:rsidR="005E2D56" w:rsidRDefault="005E2D56" w:rsidP="005E2D56">
      <w:pPr>
        <w:widowControl w:val="0"/>
        <w:tabs>
          <w:tab w:val="left" w:pos="709"/>
        </w:tabs>
        <w:suppressAutoHyphens/>
        <w:autoSpaceDE w:val="0"/>
        <w:ind w:firstLine="709"/>
        <w:jc w:val="both"/>
        <w:rPr>
          <w:kern w:val="1"/>
          <w:lang w:eastAsia="ar-SA"/>
        </w:rPr>
      </w:pPr>
      <w:r>
        <w:rPr>
          <w:kern w:val="1"/>
          <w:lang w:eastAsia="ar-SA"/>
        </w:rPr>
        <w:t xml:space="preserve">7.3.4. </w:t>
      </w:r>
      <w:r w:rsidRPr="00B51DF6">
        <w:rPr>
          <w:color w:val="000000"/>
          <w:kern w:val="1"/>
          <w:lang w:eastAsia="ar-SA"/>
        </w:rPr>
        <w:t xml:space="preserve">Заместителю  </w:t>
      </w:r>
      <w:r w:rsidRPr="00B51DF6">
        <w:rPr>
          <w:kern w:val="1"/>
          <w:lang w:eastAsia="ar-SA"/>
        </w:rPr>
        <w:t>заведующего</w:t>
      </w:r>
      <w:r w:rsidRPr="00B51DF6">
        <w:rPr>
          <w:color w:val="000000"/>
          <w:kern w:val="1"/>
          <w:lang w:eastAsia="ar-SA"/>
        </w:rPr>
        <w:t xml:space="preserve"> </w:t>
      </w:r>
      <w:r w:rsidR="00BC5D12">
        <w:rPr>
          <w:color w:val="000000"/>
          <w:kern w:val="1"/>
          <w:lang w:eastAsia="ar-SA"/>
        </w:rPr>
        <w:t xml:space="preserve">может </w:t>
      </w:r>
      <w:r w:rsidRPr="00B51DF6">
        <w:rPr>
          <w:kern w:val="1"/>
          <w:lang w:eastAsia="ar-SA"/>
        </w:rPr>
        <w:t>выплачиват</w:t>
      </w:r>
      <w:r w:rsidR="00BC5D12">
        <w:rPr>
          <w:kern w:val="1"/>
          <w:lang w:eastAsia="ar-SA"/>
        </w:rPr>
        <w:t>ь</w:t>
      </w:r>
      <w:r w:rsidRPr="00B51DF6">
        <w:rPr>
          <w:kern w:val="1"/>
          <w:lang w:eastAsia="ar-SA"/>
        </w:rPr>
        <w:t xml:space="preserve">ся премия по итогам работы за месяц в размере до </w:t>
      </w:r>
      <w:r w:rsidR="00D33EC5">
        <w:rPr>
          <w:kern w:val="1"/>
          <w:lang w:eastAsia="ar-SA"/>
        </w:rPr>
        <w:t>10</w:t>
      </w:r>
      <w:r w:rsidR="00BC5D12">
        <w:rPr>
          <w:kern w:val="1"/>
          <w:lang w:eastAsia="ar-SA"/>
        </w:rPr>
        <w:t xml:space="preserve">0 </w:t>
      </w:r>
      <w:r w:rsidRPr="00B51DF6">
        <w:rPr>
          <w:kern w:val="1"/>
          <w:lang w:eastAsia="ar-SA"/>
        </w:rPr>
        <w:t>% от должностного оклада. Критер</w:t>
      </w:r>
      <w:r>
        <w:rPr>
          <w:kern w:val="1"/>
          <w:lang w:eastAsia="ar-SA"/>
        </w:rPr>
        <w:t>ии для определения размера премии</w:t>
      </w:r>
      <w:r w:rsidRPr="00B51DF6">
        <w:rPr>
          <w:kern w:val="1"/>
          <w:lang w:eastAsia="ar-SA"/>
        </w:rPr>
        <w:t xml:space="preserve"> по итогам работы за месяц изложены в приложении №</w:t>
      </w:r>
      <w:r w:rsidR="00232A3D">
        <w:rPr>
          <w:kern w:val="1"/>
          <w:lang w:eastAsia="ar-SA"/>
        </w:rPr>
        <w:t>7</w:t>
      </w:r>
      <w:r w:rsidRPr="00B51DF6">
        <w:rPr>
          <w:kern w:val="1"/>
          <w:lang w:eastAsia="ar-SA"/>
        </w:rPr>
        <w:t xml:space="preserve"> к настоящему Положению. </w:t>
      </w:r>
    </w:p>
    <w:p w:rsidR="00317601" w:rsidRPr="00317601" w:rsidRDefault="005E2D56" w:rsidP="00317601">
      <w:pPr>
        <w:shd w:val="clear" w:color="auto" w:fill="FFFFFF"/>
        <w:suppressAutoHyphens/>
        <w:autoSpaceDE w:val="0"/>
        <w:ind w:firstLine="709"/>
        <w:jc w:val="both"/>
        <w:rPr>
          <w:color w:val="000000"/>
          <w:kern w:val="1"/>
          <w:lang w:eastAsia="ar-SA"/>
        </w:rPr>
      </w:pPr>
      <w:r w:rsidRPr="00317601">
        <w:rPr>
          <w:color w:val="000000"/>
          <w:kern w:val="1"/>
          <w:lang w:eastAsia="ar-SA"/>
        </w:rPr>
        <w:t>7.4. Заместителю руководителя учреждения устанавливаются персональные повышающие коэффициенты в размере не более 3,0.</w:t>
      </w:r>
      <w:r w:rsidR="00317601" w:rsidRPr="00317601">
        <w:rPr>
          <w:color w:val="000000"/>
          <w:kern w:val="1"/>
          <w:lang w:eastAsia="ar-SA"/>
        </w:rPr>
        <w:t xml:space="preserve"> Персональный повышающий коэффициент устанавливается на учебный год, но может быть изменен в случае снижения результативности и эффективности труда в текущем учебном году. В этом случае возможен пересмотр величины персонального повышающего коэффициента по итогам работы за квартал календарного или полугодие текущего учебного года.</w:t>
      </w:r>
    </w:p>
    <w:p w:rsidR="005E2D56" w:rsidRPr="008E3876" w:rsidRDefault="00317601" w:rsidP="008E3876">
      <w:pPr>
        <w:shd w:val="clear" w:color="auto" w:fill="FFFFFF"/>
        <w:suppressAutoHyphens/>
        <w:autoSpaceDE w:val="0"/>
        <w:ind w:firstLine="709"/>
        <w:jc w:val="both"/>
      </w:pPr>
      <w:r w:rsidRPr="008E3876">
        <w:rPr>
          <w:kern w:val="1"/>
          <w:lang w:eastAsia="ar-SA"/>
        </w:rPr>
        <w:t>Размер персонального повышающего коэффициента к  должностному окладу определяется на основании Положения об установлении персонального повышающего коэффициента работникам МБДОУ «Детский сад «Эврика»</w:t>
      </w:r>
      <w:r w:rsidR="008E3876" w:rsidRPr="008E3876">
        <w:rPr>
          <w:kern w:val="1"/>
          <w:lang w:eastAsia="ar-SA"/>
        </w:rPr>
        <w:t xml:space="preserve">. </w:t>
      </w:r>
      <w:r w:rsidR="005E2D56" w:rsidRPr="008E3876">
        <w:t xml:space="preserve"> Критерии определения размера персонального повышающего коэффициента изложены в приложении №1 к настоящему Положению.</w:t>
      </w:r>
    </w:p>
    <w:p w:rsidR="005E2D56" w:rsidRPr="009E4CD1" w:rsidRDefault="005E2D56" w:rsidP="005E2D56">
      <w:pPr>
        <w:widowControl w:val="0"/>
        <w:autoSpaceDE w:val="0"/>
        <w:autoSpaceDN w:val="0"/>
        <w:ind w:firstLine="709"/>
        <w:jc w:val="both"/>
      </w:pPr>
      <w:r>
        <w:t>7.5. Заместителям руководителя</w:t>
      </w:r>
      <w:r w:rsidRPr="00F226E1">
        <w:t xml:space="preserve"> разрешается вести в </w:t>
      </w:r>
      <w:r>
        <w:t>учреждения</w:t>
      </w:r>
      <w:r w:rsidRPr="00F226E1">
        <w:t xml:space="preserve"> педагогическую работу в пределах рабочего времени по основной должности. Размер доплаты устанавливается по соглашению сторон трудового договора с учетом объема педагогической работы в процентном отношении или в абсолютных размерах.</w:t>
      </w:r>
    </w:p>
    <w:p w:rsidR="005E2D56" w:rsidRPr="009E4CD1" w:rsidRDefault="005E2D56" w:rsidP="005E2D56">
      <w:pPr>
        <w:widowControl w:val="0"/>
        <w:autoSpaceDE w:val="0"/>
        <w:autoSpaceDN w:val="0"/>
        <w:ind w:firstLine="709"/>
        <w:jc w:val="both"/>
        <w:rPr>
          <w:rFonts w:cs="Calibri"/>
          <w:szCs w:val="20"/>
        </w:rPr>
      </w:pPr>
    </w:p>
    <w:p w:rsidR="005E2D56" w:rsidRPr="009E4CD1" w:rsidRDefault="005E2D56" w:rsidP="005E2D56">
      <w:pPr>
        <w:widowControl w:val="0"/>
        <w:autoSpaceDE w:val="0"/>
        <w:autoSpaceDN w:val="0"/>
        <w:ind w:firstLine="709"/>
        <w:jc w:val="center"/>
      </w:pPr>
      <w:r w:rsidRPr="009E4CD1">
        <w:t xml:space="preserve">8. Особенности оплаты труда работников </w:t>
      </w:r>
      <w:r>
        <w:t>учреждения</w:t>
      </w:r>
    </w:p>
    <w:p w:rsidR="005E2D56" w:rsidRPr="009E4CD1" w:rsidRDefault="005E2D56" w:rsidP="005E2D56">
      <w:pPr>
        <w:widowControl w:val="0"/>
        <w:autoSpaceDE w:val="0"/>
        <w:autoSpaceDN w:val="0"/>
        <w:ind w:firstLine="709"/>
        <w:jc w:val="both"/>
      </w:pPr>
    </w:p>
    <w:p w:rsidR="005E2D56" w:rsidRPr="009E4CD1" w:rsidRDefault="005E2D56" w:rsidP="005E2D56">
      <w:pPr>
        <w:widowControl w:val="0"/>
        <w:autoSpaceDE w:val="0"/>
        <w:autoSpaceDN w:val="0"/>
        <w:ind w:firstLine="709"/>
        <w:jc w:val="both"/>
      </w:pPr>
      <w:r w:rsidRPr="009E4CD1">
        <w:t xml:space="preserve">8.1. В соответствии </w:t>
      </w:r>
      <w:r w:rsidRPr="000661A7">
        <w:t xml:space="preserve">со </w:t>
      </w:r>
      <w:hyperlink r:id="rId16" w:history="1">
        <w:r w:rsidRPr="000661A7">
          <w:t>статьей 333</w:t>
        </w:r>
      </w:hyperlink>
      <w:r w:rsidRPr="009E4CD1">
        <w:t xml:space="preserve"> Трудового кодекса Российской Федерации педагогическим работникам </w:t>
      </w:r>
      <w:r>
        <w:t>учреждения</w:t>
      </w:r>
      <w:r w:rsidRPr="009E4CD1">
        <w:t xml:space="preserve"> установлена сокращенная продолжительность рабочего времени - не более 36 часов в неделю.</w:t>
      </w:r>
    </w:p>
    <w:p w:rsidR="005E2D56" w:rsidRDefault="005E2D56" w:rsidP="005E2D56">
      <w:pPr>
        <w:widowControl w:val="0"/>
        <w:autoSpaceDE w:val="0"/>
        <w:autoSpaceDN w:val="0"/>
        <w:ind w:firstLine="709"/>
        <w:jc w:val="both"/>
      </w:pPr>
      <w:r w:rsidRPr="009E4CD1">
        <w:t xml:space="preserve">8.2. Особенности оплаты труда </w:t>
      </w:r>
      <w:r>
        <w:t xml:space="preserve">педагогических работников учреждения </w:t>
      </w:r>
      <w:r w:rsidRPr="009E4CD1">
        <w:t xml:space="preserve">обусловлены особенностями нормирования их труда, установленными </w:t>
      </w:r>
      <w:hyperlink r:id="rId17" w:history="1">
        <w:r w:rsidRPr="000661A7">
          <w:t>приказом</w:t>
        </w:r>
      </w:hyperlink>
      <w:r w:rsidRPr="009E4CD1">
        <w:t xml:space="preserve"> Министерства образования и науки Российской </w:t>
      </w:r>
      <w:r>
        <w:t>Федерации от 22.12.2014 № 1601 «</w:t>
      </w:r>
      <w:r w:rsidRPr="009E4CD1">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w:t>
      </w:r>
      <w:r>
        <w:t>овариваемой в трудовом договоре»</w:t>
      </w:r>
      <w:r w:rsidRPr="009E4CD1">
        <w:t>.</w:t>
      </w:r>
    </w:p>
    <w:p w:rsidR="007E3E49" w:rsidRDefault="00647891" w:rsidP="00647891">
      <w:pPr>
        <w:tabs>
          <w:tab w:val="left" w:pos="720"/>
          <w:tab w:val="left" w:pos="900"/>
        </w:tabs>
        <w:autoSpaceDE w:val="0"/>
        <w:autoSpaceDN w:val="0"/>
        <w:adjustRightInd w:val="0"/>
        <w:ind w:firstLine="720"/>
        <w:jc w:val="both"/>
      </w:pPr>
      <w:r w:rsidRPr="004B0FD7">
        <w:t xml:space="preserve">8.3. </w:t>
      </w:r>
      <w:r w:rsidR="007E3E49">
        <w:t>Норма часов работы за ставку заработной платы, должностной оклад:</w:t>
      </w:r>
    </w:p>
    <w:p w:rsidR="00647891" w:rsidRPr="004B0FD7" w:rsidRDefault="007E3E49" w:rsidP="00647891">
      <w:pPr>
        <w:tabs>
          <w:tab w:val="left" w:pos="720"/>
          <w:tab w:val="left" w:pos="900"/>
        </w:tabs>
        <w:autoSpaceDE w:val="0"/>
        <w:autoSpaceDN w:val="0"/>
        <w:adjustRightInd w:val="0"/>
        <w:ind w:firstLine="720"/>
        <w:jc w:val="both"/>
      </w:pPr>
      <w:r>
        <w:t xml:space="preserve">8.3.1. </w:t>
      </w:r>
      <w:r w:rsidR="00647891" w:rsidRPr="004B0FD7">
        <w:t>Норма часов педагогической работы за ставку заработной платы педагогических работников установлена в астрономических часах.</w:t>
      </w:r>
    </w:p>
    <w:p w:rsidR="00647891" w:rsidRPr="004B0FD7" w:rsidRDefault="00647891" w:rsidP="00647891">
      <w:pPr>
        <w:tabs>
          <w:tab w:val="left" w:pos="720"/>
          <w:tab w:val="left" w:pos="900"/>
        </w:tabs>
        <w:autoSpaceDE w:val="0"/>
        <w:autoSpaceDN w:val="0"/>
        <w:adjustRightInd w:val="0"/>
        <w:ind w:firstLine="720"/>
        <w:jc w:val="both"/>
      </w:pPr>
      <w:r w:rsidRPr="004B0FD7">
        <w:lastRenderedPageBreak/>
        <w:t>Норма часов педагогической работы за ставку заработной платы:</w:t>
      </w:r>
    </w:p>
    <w:p w:rsidR="00647891" w:rsidRPr="004B0FD7" w:rsidRDefault="00647891" w:rsidP="00647891">
      <w:pPr>
        <w:tabs>
          <w:tab w:val="left" w:pos="720"/>
          <w:tab w:val="left" w:pos="900"/>
        </w:tabs>
        <w:autoSpaceDE w:val="0"/>
        <w:autoSpaceDN w:val="0"/>
        <w:adjustRightInd w:val="0"/>
        <w:ind w:firstLine="720"/>
        <w:jc w:val="both"/>
      </w:pPr>
      <w:r w:rsidRPr="004B0FD7">
        <w:t>20 часов в неделю - учителям-логопедам;</w:t>
      </w:r>
    </w:p>
    <w:p w:rsidR="00647891" w:rsidRPr="004B0FD7" w:rsidRDefault="00647891" w:rsidP="00647891">
      <w:pPr>
        <w:tabs>
          <w:tab w:val="left" w:pos="720"/>
          <w:tab w:val="left" w:pos="900"/>
        </w:tabs>
        <w:autoSpaceDE w:val="0"/>
        <w:autoSpaceDN w:val="0"/>
        <w:adjustRightInd w:val="0"/>
        <w:ind w:firstLine="720"/>
        <w:jc w:val="both"/>
      </w:pPr>
      <w:r w:rsidRPr="004B0FD7">
        <w:t>24 часа в неделю - музыкальным руководителям;</w:t>
      </w:r>
    </w:p>
    <w:p w:rsidR="00647891" w:rsidRPr="004B0FD7" w:rsidRDefault="00647891" w:rsidP="00647891">
      <w:pPr>
        <w:tabs>
          <w:tab w:val="left" w:pos="720"/>
          <w:tab w:val="left" w:pos="900"/>
        </w:tabs>
        <w:autoSpaceDE w:val="0"/>
        <w:autoSpaceDN w:val="0"/>
        <w:adjustRightInd w:val="0"/>
        <w:ind w:firstLine="720"/>
        <w:jc w:val="both"/>
      </w:pPr>
      <w:r w:rsidRPr="004B0FD7">
        <w:t>25 часов в неделю - воспитателям, работающим непосредственно в группах с обучающимися (воспитанниками), имеющими ограниченные возможности здоровья;</w:t>
      </w:r>
    </w:p>
    <w:p w:rsidR="00647891" w:rsidRPr="004B0FD7" w:rsidRDefault="00647891" w:rsidP="00647891">
      <w:pPr>
        <w:tabs>
          <w:tab w:val="left" w:pos="720"/>
          <w:tab w:val="left" w:pos="900"/>
        </w:tabs>
        <w:autoSpaceDE w:val="0"/>
        <w:autoSpaceDN w:val="0"/>
        <w:adjustRightInd w:val="0"/>
        <w:ind w:firstLine="720"/>
        <w:jc w:val="both"/>
      </w:pPr>
      <w:r w:rsidRPr="004B0FD7">
        <w:t>30 часов в неделю - инструкторам по физической культуре;</w:t>
      </w:r>
    </w:p>
    <w:p w:rsidR="00647891" w:rsidRDefault="00647891" w:rsidP="00647891">
      <w:pPr>
        <w:tabs>
          <w:tab w:val="left" w:pos="720"/>
          <w:tab w:val="left" w:pos="900"/>
        </w:tabs>
        <w:autoSpaceDE w:val="0"/>
        <w:autoSpaceDN w:val="0"/>
        <w:adjustRightInd w:val="0"/>
        <w:ind w:firstLine="720"/>
        <w:jc w:val="both"/>
      </w:pPr>
      <w:r w:rsidRPr="004B0FD7">
        <w:t xml:space="preserve">36 часов в неделю – воспитателям, старшему </w:t>
      </w:r>
      <w:r w:rsidR="00B570B5">
        <w:t>воспитателю, педагогу-психологу</w:t>
      </w:r>
      <w:r w:rsidR="007E3E49">
        <w:t>.</w:t>
      </w:r>
    </w:p>
    <w:p w:rsidR="00B570B5" w:rsidRPr="004B0FD7" w:rsidRDefault="00B570B5" w:rsidP="00647891">
      <w:pPr>
        <w:tabs>
          <w:tab w:val="left" w:pos="720"/>
          <w:tab w:val="left" w:pos="900"/>
        </w:tabs>
        <w:autoSpaceDE w:val="0"/>
        <w:autoSpaceDN w:val="0"/>
        <w:adjustRightInd w:val="0"/>
        <w:ind w:firstLine="720"/>
        <w:jc w:val="both"/>
      </w:pPr>
      <w:r>
        <w:t>Педагогу дополнительного образования устанавливается норма часов учебной работы 18 часов в неделю за ставку заработной платы.</w:t>
      </w:r>
    </w:p>
    <w:p w:rsidR="00647891" w:rsidRPr="004B0FD7" w:rsidRDefault="007E3E49" w:rsidP="00647891">
      <w:pPr>
        <w:tabs>
          <w:tab w:val="left" w:pos="720"/>
          <w:tab w:val="left" w:pos="900"/>
        </w:tabs>
        <w:autoSpaceDE w:val="0"/>
        <w:autoSpaceDN w:val="0"/>
        <w:adjustRightInd w:val="0"/>
        <w:ind w:firstLine="709"/>
        <w:jc w:val="both"/>
      </w:pPr>
      <w:r>
        <w:t>8.3.2. М</w:t>
      </w:r>
      <w:r w:rsidRPr="004B0FD7">
        <w:t>едицинским работникам (в соответствии со статьей 350 Трудового кодекса Российской Федерации)</w:t>
      </w:r>
      <w:r>
        <w:t xml:space="preserve"> установлена сокращенная продолжительность рабочей недели за ставку заработной платы (должностной оклад) - </w:t>
      </w:r>
      <w:r w:rsidR="00647891" w:rsidRPr="004B0FD7">
        <w:t>39 часов в неделю.</w:t>
      </w:r>
    </w:p>
    <w:p w:rsidR="00647891" w:rsidRPr="004B0FD7" w:rsidRDefault="00B4164D" w:rsidP="00647891">
      <w:pPr>
        <w:tabs>
          <w:tab w:val="left" w:pos="720"/>
          <w:tab w:val="left" w:pos="900"/>
        </w:tabs>
        <w:autoSpaceDE w:val="0"/>
        <w:autoSpaceDN w:val="0"/>
        <w:adjustRightInd w:val="0"/>
        <w:ind w:firstLine="709"/>
        <w:jc w:val="both"/>
      </w:pPr>
      <w:r>
        <w:t>8.3.3. Но</w:t>
      </w:r>
      <w:r w:rsidR="00647891" w:rsidRPr="004B0FD7">
        <w:t>рма часов остальных категорий работников за ставку заработной платы</w:t>
      </w:r>
      <w:r>
        <w:t>, должностной оклад</w:t>
      </w:r>
      <w:r w:rsidR="00647891" w:rsidRPr="004B0FD7">
        <w:t xml:space="preserve"> составляет 40 часов в неделю (рабочее время работников Учреждения регламентируется Правилами внутреннего трудового распорядка МБДОУ «Детский сад «Эврика»).</w:t>
      </w:r>
    </w:p>
    <w:p w:rsidR="00647891" w:rsidRPr="004B0FD7" w:rsidRDefault="00E6310D" w:rsidP="00647891">
      <w:pPr>
        <w:tabs>
          <w:tab w:val="left" w:pos="720"/>
          <w:tab w:val="left" w:pos="900"/>
        </w:tabs>
        <w:autoSpaceDE w:val="0"/>
        <w:autoSpaceDN w:val="0"/>
        <w:adjustRightInd w:val="0"/>
        <w:ind w:firstLine="709"/>
        <w:jc w:val="both"/>
      </w:pPr>
      <w:r>
        <w:t xml:space="preserve">8.4. </w:t>
      </w:r>
      <w:r w:rsidR="00647891" w:rsidRPr="004B0FD7">
        <w:t>Конкретный расчет рабочего времени, направленного на осуществление воспитательной, а также другой педагогической работы, предусмотренной должностными обязанностями и режимом рабочего времени, определяется Учреждением самостоятельно с учетом специфики его деятельности и фиксируется в индивидуальных планах работы.</w:t>
      </w:r>
    </w:p>
    <w:p w:rsidR="00647891" w:rsidRDefault="004B0FD7" w:rsidP="00647891">
      <w:pPr>
        <w:tabs>
          <w:tab w:val="left" w:pos="720"/>
          <w:tab w:val="left" w:pos="900"/>
        </w:tabs>
        <w:autoSpaceDE w:val="0"/>
        <w:autoSpaceDN w:val="0"/>
        <w:adjustRightInd w:val="0"/>
        <w:ind w:firstLine="720"/>
        <w:jc w:val="both"/>
      </w:pPr>
      <w:r>
        <w:t>П</w:t>
      </w:r>
      <w:r w:rsidR="00647891" w:rsidRPr="004B0FD7">
        <w:t>едагогическая нагрузка на общевыходные и нерабочие праздничные дни не планируется.</w:t>
      </w:r>
    </w:p>
    <w:p w:rsidR="00E6310D" w:rsidRPr="00E6310D" w:rsidRDefault="00E6310D" w:rsidP="00E6310D">
      <w:pPr>
        <w:tabs>
          <w:tab w:val="left" w:pos="720"/>
          <w:tab w:val="left" w:pos="900"/>
        </w:tabs>
        <w:autoSpaceDE w:val="0"/>
        <w:autoSpaceDN w:val="0"/>
        <w:adjustRightInd w:val="0"/>
        <w:ind w:firstLine="709"/>
        <w:jc w:val="both"/>
      </w:pPr>
      <w:r w:rsidRPr="00E6310D">
        <w:t>8.5. Конкретная продолжительность учебных занятий (мероприятий систематической организованной деятельности детей) предусматривается Уставом и локальным актом Учреждения с учетом соответствующих санитарно-эпидемиологических правил и нормативов (СанПиН), утвержденных в установленном порядке. Выполнение преподавательской (учебной) работы (мероприятий непрерывной организованной деятельности детей) регулируется соответствующим расписанием (занятий).</w:t>
      </w:r>
    </w:p>
    <w:p w:rsidR="00E6310D" w:rsidRPr="00E6310D" w:rsidRDefault="00E6310D" w:rsidP="00E6310D">
      <w:pPr>
        <w:tabs>
          <w:tab w:val="left" w:pos="720"/>
          <w:tab w:val="left" w:pos="900"/>
        </w:tabs>
        <w:autoSpaceDE w:val="0"/>
        <w:autoSpaceDN w:val="0"/>
        <w:adjustRightInd w:val="0"/>
        <w:ind w:firstLine="709"/>
        <w:jc w:val="both"/>
      </w:pPr>
      <w:r w:rsidRPr="00E6310D">
        <w:t>8.6. В случае, если педагогическим работникам с их согласия установлены часы преподавательской (учебной) работы менее нормы, определенной приказом Минобрнауки России от 22.12.2014 № 1601 «О продолж</w:t>
      </w:r>
      <w:r w:rsidRPr="00E6310D">
        <w:t>и</w:t>
      </w:r>
      <w:r w:rsidRPr="00E6310D">
        <w:t>тельности рабочего времени (нормах часов педагогической работы за ставку з</w:t>
      </w:r>
      <w:r w:rsidRPr="00E6310D">
        <w:t>а</w:t>
      </w:r>
      <w:r w:rsidRPr="00E6310D">
        <w:t>работной платы) педагогических работников</w:t>
      </w:r>
      <w:r w:rsidRPr="00870FC0">
        <w:t xml:space="preserve"> </w:t>
      </w:r>
      <w:r w:rsidRPr="00E6310D">
        <w:t>и о порядке определения учебной нагрузки педагогических работников, оговариваемой в трудовом договоре», оплата их труда осуществляется пропорционально отработанному времени с учетом часов преподавательской (учебной) работы, а также другой педагогической работы, предусмотренной должностными обязанностями и режимом рабочего времени.</w:t>
      </w:r>
    </w:p>
    <w:p w:rsidR="00E6310D" w:rsidRPr="00E6310D" w:rsidRDefault="00E6310D" w:rsidP="00E6310D">
      <w:pPr>
        <w:tabs>
          <w:tab w:val="left" w:pos="720"/>
          <w:tab w:val="left" w:pos="900"/>
        </w:tabs>
        <w:autoSpaceDE w:val="0"/>
        <w:autoSpaceDN w:val="0"/>
        <w:adjustRightInd w:val="0"/>
        <w:ind w:firstLine="709"/>
        <w:jc w:val="both"/>
      </w:pPr>
      <w:r w:rsidRPr="00E6310D">
        <w:t>8.7. В случаях, если педагогическим работникам, с их согласия, установлены часы преподавательской (учебной) работы более нормы, определенной приказом Минобрнауки России от 22.12.2014 № 1601 «О продолж</w:t>
      </w:r>
      <w:r w:rsidRPr="00E6310D">
        <w:t>и</w:t>
      </w:r>
      <w:r w:rsidRPr="00E6310D">
        <w:t>тельности рабочего времени (нормах часов педагогической работы за ставку з</w:t>
      </w:r>
      <w:r w:rsidRPr="00E6310D">
        <w:t>а</w:t>
      </w:r>
      <w:r w:rsidRPr="00E6310D">
        <w:t>работной платы) педагогических работников</w:t>
      </w:r>
      <w:r w:rsidRPr="00870FC0">
        <w:t xml:space="preserve"> </w:t>
      </w:r>
      <w:r w:rsidRPr="00E6310D">
        <w:t>и о порядке определения учебной нагрузки педагогических работников, оговариваемой в трудовом договоре», им устанавливается доплата за расширение зон обслуживания или увеличение объема работы по соглашению сторон в соответствии со ст. 151 Трудового кодекса Российской Федерации. Доплата устанавливается не ниже суммы, полученной путем деления базового оклада (должностного оклада) на норму часов педагогической работы за ставку заработной платы по соответствующей должности и умножения на количество дополнительных часов, с учетом стимулирующих выплат за фактический объем дополнительной работы.</w:t>
      </w:r>
    </w:p>
    <w:p w:rsidR="00647891" w:rsidRPr="004B0FD7" w:rsidRDefault="00E6310D" w:rsidP="00647891">
      <w:pPr>
        <w:tabs>
          <w:tab w:val="left" w:pos="720"/>
          <w:tab w:val="left" w:pos="900"/>
        </w:tabs>
        <w:autoSpaceDE w:val="0"/>
        <w:autoSpaceDN w:val="0"/>
        <w:adjustRightInd w:val="0"/>
        <w:ind w:firstLine="720"/>
        <w:jc w:val="both"/>
      </w:pPr>
      <w:r>
        <w:t xml:space="preserve">8.8. </w:t>
      </w:r>
      <w:r w:rsidR="004B0FD7">
        <w:t>П</w:t>
      </w:r>
      <w:r w:rsidR="00647891" w:rsidRPr="004B0FD7">
        <w:t xml:space="preserve">едагогическая нагрузка педагогическим работникам, находящимся в отпуске по уходу за ребенком до достижения им возраста трех лет, при распределении </w:t>
      </w:r>
      <w:r w:rsidR="00647891" w:rsidRPr="004B0FD7">
        <w:lastRenderedPageBreak/>
        <w:t>ее на очередной учебный год устанавливается на общих основаниях, а затем передается для выполнения другим педагогическим работникам на период нахождения работника в этом отпуске.</w:t>
      </w:r>
    </w:p>
    <w:p w:rsidR="005E2D56" w:rsidRPr="009E4CD1" w:rsidRDefault="005E2D56" w:rsidP="005E2D56">
      <w:pPr>
        <w:widowControl w:val="0"/>
        <w:autoSpaceDE w:val="0"/>
        <w:autoSpaceDN w:val="0"/>
        <w:ind w:firstLine="709"/>
        <w:jc w:val="both"/>
      </w:pPr>
    </w:p>
    <w:p w:rsidR="005E2D56" w:rsidRPr="009E4CD1" w:rsidRDefault="005E2D56" w:rsidP="005E2D56">
      <w:pPr>
        <w:widowControl w:val="0"/>
        <w:autoSpaceDE w:val="0"/>
        <w:autoSpaceDN w:val="0"/>
        <w:ind w:firstLine="709"/>
        <w:jc w:val="center"/>
      </w:pPr>
      <w:r w:rsidRPr="009E4CD1">
        <w:t>9. Порядок расчета количества рабочих часов и исчисления</w:t>
      </w:r>
    </w:p>
    <w:p w:rsidR="005E2D56" w:rsidRPr="009E4CD1" w:rsidRDefault="005E2D56" w:rsidP="005E2D56">
      <w:pPr>
        <w:widowControl w:val="0"/>
        <w:autoSpaceDE w:val="0"/>
        <w:autoSpaceDN w:val="0"/>
        <w:ind w:firstLine="709"/>
        <w:jc w:val="center"/>
      </w:pPr>
      <w:r w:rsidRPr="009E4CD1">
        <w:t>размера оплаты за один час</w:t>
      </w:r>
    </w:p>
    <w:p w:rsidR="005E2D56" w:rsidRPr="009E4CD1" w:rsidRDefault="005E2D56" w:rsidP="005E2D56">
      <w:pPr>
        <w:widowControl w:val="0"/>
        <w:autoSpaceDE w:val="0"/>
        <w:autoSpaceDN w:val="0"/>
        <w:ind w:firstLine="709"/>
        <w:jc w:val="both"/>
      </w:pPr>
    </w:p>
    <w:p w:rsidR="005E2D56" w:rsidRPr="009E4CD1" w:rsidRDefault="005E2D56" w:rsidP="005E2D56">
      <w:pPr>
        <w:widowControl w:val="0"/>
        <w:autoSpaceDE w:val="0"/>
        <w:autoSpaceDN w:val="0"/>
        <w:ind w:firstLine="709"/>
        <w:jc w:val="both"/>
      </w:pPr>
      <w:r w:rsidRPr="00E5490F">
        <w:t xml:space="preserve">9.1. Почасовая оплата труда педагогических работников </w:t>
      </w:r>
      <w:r>
        <w:t>учреждения</w:t>
      </w:r>
      <w:r w:rsidRPr="00E5490F">
        <w:t xml:space="preserve"> применяется при оплате за часы, выполненные в порядке замещения отсутствующих по болезни или другим причинам педагогических работников, которое продолжалось не свыше двух месяцев.</w:t>
      </w:r>
    </w:p>
    <w:p w:rsidR="005E2D56" w:rsidRPr="009E4CD1" w:rsidRDefault="005E2D56" w:rsidP="005E2D56">
      <w:pPr>
        <w:widowControl w:val="0"/>
        <w:autoSpaceDE w:val="0"/>
        <w:autoSpaceDN w:val="0"/>
        <w:ind w:firstLine="709"/>
        <w:jc w:val="both"/>
      </w:pPr>
      <w:r w:rsidRPr="009E4CD1">
        <w:t xml:space="preserve">9.2. Размер оплаты за один час указанной педагогической работы определяется путем деления </w:t>
      </w:r>
      <w:r w:rsidR="00FF6D94">
        <w:t>ставки заработной платы по должности</w:t>
      </w:r>
      <w:r w:rsidRPr="009E4CD1">
        <w:t xml:space="preserve"> на среднемесячное количество рабочих часов.</w:t>
      </w:r>
    </w:p>
    <w:p w:rsidR="005E2D56" w:rsidRPr="009E4CD1" w:rsidRDefault="005E2D56" w:rsidP="005E2D56">
      <w:pPr>
        <w:widowControl w:val="0"/>
        <w:autoSpaceDE w:val="0"/>
        <w:autoSpaceDN w:val="0"/>
        <w:ind w:firstLine="709"/>
        <w:jc w:val="both"/>
      </w:pPr>
      <w:r w:rsidRPr="009E4CD1">
        <w:t>9.3. Среднемесячное количество рабочих часов определяется путем умножения нормы часов педагогической работы в неделю, установленной за ставку заработной платы педагогического работника, на количество рабочих дней в году по пятидневной рабочей неделе и деления полученного результата на 5 (количество рабочих дней), а затем на 12 (количество месяцев в году).</w:t>
      </w:r>
    </w:p>
    <w:p w:rsidR="005E2D56" w:rsidRPr="009E4CD1" w:rsidRDefault="005E2D56" w:rsidP="005E2D56">
      <w:pPr>
        <w:widowControl w:val="0"/>
        <w:autoSpaceDE w:val="0"/>
        <w:autoSpaceDN w:val="0"/>
        <w:ind w:firstLine="709"/>
        <w:jc w:val="both"/>
      </w:pPr>
      <w:r w:rsidRPr="009E4CD1">
        <w:t xml:space="preserve">9.4. Оплата труда за замещение отсутствующего педагогического работника, если оно осуществлялось свыше двух месяцев, производится со дня начала замещения за все часы фактической </w:t>
      </w:r>
      <w:r w:rsidR="00A00675">
        <w:t>педагогической (</w:t>
      </w:r>
      <w:r w:rsidRPr="009E4CD1">
        <w:t>преподавательской</w:t>
      </w:r>
      <w:r w:rsidR="00A00675">
        <w:t>)</w:t>
      </w:r>
      <w:r w:rsidRPr="009E4CD1">
        <w:t xml:space="preserve"> работы на общих основаниях с соответствующим увеличением его недельной (месячной) учебной нагрузки путем внесения изменений в тарификацию.</w:t>
      </w:r>
    </w:p>
    <w:p w:rsidR="005E2D56" w:rsidRPr="009E4CD1" w:rsidRDefault="005E2D56" w:rsidP="005E2D56">
      <w:pPr>
        <w:widowControl w:val="0"/>
        <w:autoSpaceDE w:val="0"/>
        <w:autoSpaceDN w:val="0"/>
        <w:ind w:firstLine="709"/>
        <w:jc w:val="both"/>
      </w:pPr>
    </w:p>
    <w:p w:rsidR="005E2D56" w:rsidRPr="009E4CD1" w:rsidRDefault="005E2D56" w:rsidP="005E2D56">
      <w:pPr>
        <w:widowControl w:val="0"/>
        <w:autoSpaceDE w:val="0"/>
        <w:autoSpaceDN w:val="0"/>
        <w:ind w:firstLine="709"/>
        <w:jc w:val="center"/>
      </w:pPr>
      <w:r w:rsidRPr="009E4CD1">
        <w:t xml:space="preserve">10. Определение фонда оплаты труда </w:t>
      </w:r>
      <w:r>
        <w:t>учреждения</w:t>
      </w:r>
    </w:p>
    <w:p w:rsidR="005E2D56" w:rsidRPr="009E4CD1" w:rsidRDefault="005E2D56" w:rsidP="005E2D56">
      <w:pPr>
        <w:widowControl w:val="0"/>
        <w:autoSpaceDE w:val="0"/>
        <w:autoSpaceDN w:val="0"/>
        <w:ind w:firstLine="709"/>
        <w:jc w:val="both"/>
      </w:pPr>
    </w:p>
    <w:p w:rsidR="00A00675" w:rsidRDefault="005E2D56" w:rsidP="005E2D56">
      <w:pPr>
        <w:pStyle w:val="ConsPlusNormal"/>
        <w:ind w:firstLine="540"/>
        <w:jc w:val="both"/>
        <w:rPr>
          <w:rFonts w:eastAsia="Times New Roman"/>
        </w:rPr>
      </w:pPr>
      <w:r w:rsidRPr="009E4CD1">
        <w:rPr>
          <w:rFonts w:eastAsia="Times New Roman"/>
        </w:rPr>
        <w:t xml:space="preserve">Фонд оплаты </w:t>
      </w:r>
      <w:r w:rsidRPr="00C549EC">
        <w:rPr>
          <w:rFonts w:eastAsia="Times New Roman"/>
        </w:rPr>
        <w:t xml:space="preserve">труда учреждения формируется на календарный год в соответствии с порядком, установленным </w:t>
      </w:r>
      <w:r w:rsidR="00A00675">
        <w:rPr>
          <w:rFonts w:eastAsia="Times New Roman"/>
        </w:rPr>
        <w:t>управлением дошкольного образования администрации города Тамбова.</w:t>
      </w: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7E03A0" w:rsidRDefault="007E03A0" w:rsidP="005E2D56">
      <w:pPr>
        <w:pStyle w:val="ConsPlusNormal"/>
        <w:ind w:firstLine="540"/>
        <w:jc w:val="both"/>
        <w:rPr>
          <w:rFonts w:eastAsia="Times New Roman"/>
        </w:rPr>
      </w:pPr>
    </w:p>
    <w:p w:rsidR="007E03A0" w:rsidRDefault="007E03A0" w:rsidP="005E2D56">
      <w:pPr>
        <w:pStyle w:val="ConsPlusNormal"/>
        <w:ind w:firstLine="540"/>
        <w:jc w:val="both"/>
        <w:rPr>
          <w:rFonts w:eastAsia="Times New Roman"/>
        </w:rPr>
      </w:pPr>
    </w:p>
    <w:p w:rsidR="008850DE" w:rsidRDefault="008850DE" w:rsidP="005E2D56">
      <w:pPr>
        <w:pStyle w:val="ConsPlusNormal"/>
        <w:ind w:firstLine="540"/>
        <w:jc w:val="both"/>
        <w:rPr>
          <w:rFonts w:eastAsia="Times New Roman"/>
        </w:rPr>
      </w:pPr>
    </w:p>
    <w:p w:rsidR="008850DE" w:rsidRDefault="008850DE" w:rsidP="005E2D56">
      <w:pPr>
        <w:pStyle w:val="ConsPlusNormal"/>
        <w:ind w:firstLine="540"/>
        <w:jc w:val="both"/>
        <w:rPr>
          <w:rFonts w:eastAsia="Times New Roman"/>
        </w:rPr>
      </w:pPr>
    </w:p>
    <w:p w:rsidR="008850DE" w:rsidRDefault="008850DE" w:rsidP="005E2D56">
      <w:pPr>
        <w:pStyle w:val="ConsPlusNormal"/>
        <w:ind w:firstLine="540"/>
        <w:jc w:val="both"/>
        <w:rPr>
          <w:rFonts w:eastAsia="Times New Roman"/>
        </w:rPr>
      </w:pPr>
    </w:p>
    <w:p w:rsidR="008850DE" w:rsidRDefault="008850DE" w:rsidP="005E2D56">
      <w:pPr>
        <w:pStyle w:val="ConsPlusNormal"/>
        <w:ind w:firstLine="540"/>
        <w:jc w:val="both"/>
        <w:rPr>
          <w:rFonts w:eastAsia="Times New Roman"/>
        </w:rPr>
      </w:pPr>
    </w:p>
    <w:p w:rsidR="008850DE" w:rsidRDefault="008850DE" w:rsidP="005E2D56">
      <w:pPr>
        <w:pStyle w:val="ConsPlusNormal"/>
        <w:ind w:firstLine="540"/>
        <w:jc w:val="both"/>
        <w:rPr>
          <w:rFonts w:eastAsia="Times New Roman"/>
        </w:rPr>
      </w:pPr>
    </w:p>
    <w:p w:rsidR="008850DE" w:rsidRDefault="008850DE" w:rsidP="005E2D56">
      <w:pPr>
        <w:pStyle w:val="ConsPlusNormal"/>
        <w:ind w:firstLine="540"/>
        <w:jc w:val="both"/>
        <w:rPr>
          <w:rFonts w:eastAsia="Times New Roman"/>
        </w:rPr>
      </w:pPr>
    </w:p>
    <w:p w:rsidR="004667E4" w:rsidRDefault="004667E4" w:rsidP="005E2D56">
      <w:pPr>
        <w:pStyle w:val="ConsPlusNormal"/>
        <w:ind w:firstLine="540"/>
        <w:jc w:val="both"/>
        <w:rPr>
          <w:rFonts w:eastAsia="Times New Roman"/>
        </w:rPr>
      </w:pPr>
    </w:p>
    <w:p w:rsidR="004667E4" w:rsidRDefault="004667E4" w:rsidP="005E2D56">
      <w:pPr>
        <w:pStyle w:val="ConsPlusNormal"/>
        <w:ind w:firstLine="540"/>
        <w:jc w:val="both"/>
        <w:rPr>
          <w:rFonts w:eastAsia="Times New Roman"/>
        </w:rPr>
      </w:pPr>
    </w:p>
    <w:p w:rsidR="004667E4" w:rsidRDefault="004667E4" w:rsidP="005E2D56">
      <w:pPr>
        <w:pStyle w:val="ConsPlusNormal"/>
        <w:ind w:firstLine="540"/>
        <w:jc w:val="both"/>
        <w:rPr>
          <w:rFonts w:eastAsia="Times New Roman"/>
        </w:rPr>
      </w:pPr>
    </w:p>
    <w:p w:rsidR="004667E4" w:rsidRDefault="004667E4" w:rsidP="005E2D56">
      <w:pPr>
        <w:pStyle w:val="ConsPlusNormal"/>
        <w:ind w:firstLine="540"/>
        <w:jc w:val="both"/>
        <w:rPr>
          <w:rFonts w:eastAsia="Times New Roman"/>
        </w:rPr>
      </w:pPr>
    </w:p>
    <w:p w:rsidR="004667E4" w:rsidRDefault="004667E4" w:rsidP="005E2D56">
      <w:pPr>
        <w:pStyle w:val="ConsPlusNormal"/>
        <w:ind w:firstLine="540"/>
        <w:jc w:val="both"/>
        <w:rPr>
          <w:rFonts w:eastAsia="Times New Roman"/>
        </w:rPr>
      </w:pPr>
    </w:p>
    <w:p w:rsidR="002C0C62" w:rsidRDefault="002C0C62" w:rsidP="005E2D56">
      <w:pPr>
        <w:pStyle w:val="ConsPlusNormal"/>
        <w:ind w:firstLine="540"/>
        <w:jc w:val="both"/>
        <w:rPr>
          <w:rFonts w:eastAsia="Times New Roman"/>
        </w:rPr>
      </w:pPr>
    </w:p>
    <w:p w:rsidR="004667E4" w:rsidRDefault="004667E4" w:rsidP="005E2D56">
      <w:pPr>
        <w:pStyle w:val="ConsPlusNormal"/>
        <w:ind w:firstLine="540"/>
        <w:jc w:val="both"/>
        <w:rPr>
          <w:rFonts w:eastAsia="Times New Roman"/>
        </w:rPr>
      </w:pPr>
    </w:p>
    <w:p w:rsidR="007E03A0" w:rsidRDefault="007E03A0" w:rsidP="005E2D56">
      <w:pPr>
        <w:pStyle w:val="ConsPlusNormal"/>
        <w:ind w:firstLine="540"/>
        <w:jc w:val="both"/>
        <w:rPr>
          <w:rFonts w:eastAsia="Times New Roman"/>
        </w:rPr>
      </w:pPr>
    </w:p>
    <w:p w:rsidR="007E03A0" w:rsidRDefault="007E03A0"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8C439F" w:rsidRDefault="008C439F" w:rsidP="005E2D56">
      <w:pPr>
        <w:pStyle w:val="ConsPlusNormal"/>
        <w:ind w:firstLine="540"/>
        <w:jc w:val="both"/>
        <w:rPr>
          <w:rFonts w:eastAsia="Times New Roman"/>
        </w:rPr>
      </w:pPr>
    </w:p>
    <w:p w:rsidR="00A00675" w:rsidRDefault="00A00675" w:rsidP="005E2D56">
      <w:pPr>
        <w:pStyle w:val="ConsPlusNormal"/>
        <w:ind w:firstLine="540"/>
        <w:jc w:val="both"/>
        <w:rPr>
          <w:rFonts w:eastAsia="Times New Roman"/>
        </w:rPr>
      </w:pPr>
    </w:p>
    <w:tbl>
      <w:tblPr>
        <w:tblW w:w="0" w:type="auto"/>
        <w:tblLook w:val="04A0" w:firstRow="1" w:lastRow="0" w:firstColumn="1" w:lastColumn="0" w:noHBand="0" w:noVBand="1"/>
      </w:tblPr>
      <w:tblGrid>
        <w:gridCol w:w="5426"/>
        <w:gridCol w:w="3860"/>
      </w:tblGrid>
      <w:tr w:rsidR="005E2D56" w:rsidRPr="00203AB0" w:rsidTr="00A00675">
        <w:tc>
          <w:tcPr>
            <w:tcW w:w="5426" w:type="dxa"/>
          </w:tcPr>
          <w:p w:rsidR="005E2D56" w:rsidRPr="00203AB0" w:rsidRDefault="005E2D56" w:rsidP="00504BBC">
            <w:pPr>
              <w:widowControl w:val="0"/>
              <w:autoSpaceDE w:val="0"/>
              <w:autoSpaceDN w:val="0"/>
              <w:jc w:val="both"/>
            </w:pPr>
          </w:p>
        </w:tc>
        <w:tc>
          <w:tcPr>
            <w:tcW w:w="3860" w:type="dxa"/>
          </w:tcPr>
          <w:p w:rsidR="005E2D56" w:rsidRPr="00203AB0" w:rsidRDefault="005E2D56" w:rsidP="00504BBC">
            <w:pPr>
              <w:widowControl w:val="0"/>
              <w:autoSpaceDE w:val="0"/>
              <w:autoSpaceDN w:val="0"/>
              <w:jc w:val="both"/>
            </w:pPr>
            <w:r w:rsidRPr="00203AB0">
              <w:t>Приложение №1</w:t>
            </w:r>
          </w:p>
          <w:p w:rsidR="005E2D56" w:rsidRPr="00203AB0" w:rsidRDefault="005E2D56" w:rsidP="00504BBC">
            <w:pPr>
              <w:widowControl w:val="0"/>
              <w:autoSpaceDE w:val="0"/>
              <w:autoSpaceDN w:val="0"/>
              <w:jc w:val="both"/>
            </w:pPr>
            <w:r>
              <w:t xml:space="preserve">к Положению </w:t>
            </w:r>
            <w:r w:rsidRPr="00203AB0">
              <w:t xml:space="preserve">об оплате труда работников муниципального бюджетного дошкольного образовательного учреждения «Детский сад </w:t>
            </w:r>
            <w:r w:rsidR="00A00675">
              <w:t>«Эврика</w:t>
            </w:r>
            <w:r>
              <w:t>»</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center"/>
      </w:pPr>
      <w:r>
        <w:t>КРИТЕРИИ</w:t>
      </w:r>
    </w:p>
    <w:p w:rsidR="005E2D56" w:rsidRDefault="005E2D56" w:rsidP="005E2D56">
      <w:pPr>
        <w:widowControl w:val="0"/>
        <w:autoSpaceDE w:val="0"/>
        <w:autoSpaceDN w:val="0"/>
        <w:ind w:firstLine="709"/>
        <w:jc w:val="center"/>
      </w:pPr>
      <w:r>
        <w:t xml:space="preserve">определения </w:t>
      </w:r>
      <w:r w:rsidRPr="00D1718A">
        <w:t>размер</w:t>
      </w:r>
      <w:r>
        <w:t>а</w:t>
      </w:r>
      <w:r w:rsidRPr="00D1718A">
        <w:t xml:space="preserve"> персонального повышающего коэффициента</w:t>
      </w:r>
    </w:p>
    <w:p w:rsidR="005E2D56" w:rsidRPr="00DA42FE" w:rsidRDefault="005E2D56" w:rsidP="005E2D56">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6561"/>
        <w:gridCol w:w="1794"/>
      </w:tblGrid>
      <w:tr w:rsidR="005E2D56" w:rsidRPr="00DA42FE" w:rsidTr="00C633F2">
        <w:tc>
          <w:tcPr>
            <w:tcW w:w="931" w:type="dxa"/>
            <w:vAlign w:val="center"/>
          </w:tcPr>
          <w:p w:rsidR="005E2D56" w:rsidRPr="00DA42FE" w:rsidRDefault="005E2D56" w:rsidP="00504BBC">
            <w:pPr>
              <w:widowControl w:val="0"/>
              <w:suppressAutoHyphens/>
              <w:autoSpaceDE w:val="0"/>
              <w:snapToGrid w:val="0"/>
              <w:jc w:val="center"/>
              <w:rPr>
                <w:lang w:eastAsia="ar-SA"/>
              </w:rPr>
            </w:pPr>
            <w:r w:rsidRPr="00DA42FE">
              <w:rPr>
                <w:lang w:eastAsia="ar-SA"/>
              </w:rPr>
              <w:t>№ п.п.</w:t>
            </w:r>
          </w:p>
        </w:tc>
        <w:tc>
          <w:tcPr>
            <w:tcW w:w="6561" w:type="dxa"/>
            <w:vAlign w:val="center"/>
          </w:tcPr>
          <w:p w:rsidR="005E2D56" w:rsidRPr="00DA42FE" w:rsidRDefault="005E2D56" w:rsidP="00504BBC">
            <w:pPr>
              <w:widowControl w:val="0"/>
              <w:suppressAutoHyphens/>
              <w:autoSpaceDE w:val="0"/>
              <w:ind w:firstLine="709"/>
              <w:jc w:val="center"/>
              <w:rPr>
                <w:lang w:eastAsia="ar-SA"/>
              </w:rPr>
            </w:pPr>
            <w:r w:rsidRPr="00DA42FE">
              <w:rPr>
                <w:lang w:eastAsia="ar-SA"/>
              </w:rPr>
              <w:t>Наименование критериев</w:t>
            </w:r>
          </w:p>
        </w:tc>
        <w:tc>
          <w:tcPr>
            <w:tcW w:w="1794" w:type="dxa"/>
            <w:vAlign w:val="center"/>
          </w:tcPr>
          <w:p w:rsidR="005E2D56" w:rsidRPr="00DA42FE" w:rsidRDefault="00AB701F" w:rsidP="002C0C62">
            <w:pPr>
              <w:widowControl w:val="0"/>
              <w:suppressAutoHyphens/>
              <w:autoSpaceDE w:val="0"/>
              <w:jc w:val="center"/>
              <w:rPr>
                <w:lang w:eastAsia="ar-SA"/>
              </w:rPr>
            </w:pPr>
            <w:r>
              <w:rPr>
                <w:lang w:eastAsia="ar-SA"/>
              </w:rPr>
              <w:t>Максимальный р</w:t>
            </w:r>
            <w:r w:rsidR="007A7FAC">
              <w:rPr>
                <w:lang w:eastAsia="ar-SA"/>
              </w:rPr>
              <w:t>азмер выплаты</w:t>
            </w:r>
          </w:p>
        </w:tc>
      </w:tr>
      <w:tr w:rsidR="005E2D56" w:rsidRPr="00DA42FE" w:rsidTr="00C633F2">
        <w:trPr>
          <w:trHeight w:val="488"/>
        </w:trPr>
        <w:tc>
          <w:tcPr>
            <w:tcW w:w="931" w:type="dxa"/>
            <w:vAlign w:val="center"/>
          </w:tcPr>
          <w:p w:rsidR="005E2D56" w:rsidRPr="00DA42FE" w:rsidRDefault="005E2D56" w:rsidP="00504BBC">
            <w:pPr>
              <w:widowControl w:val="0"/>
              <w:suppressAutoHyphens/>
              <w:autoSpaceDE w:val="0"/>
              <w:snapToGrid w:val="0"/>
              <w:jc w:val="center"/>
              <w:rPr>
                <w:lang w:eastAsia="ar-SA"/>
              </w:rPr>
            </w:pPr>
            <w:r>
              <w:rPr>
                <w:lang w:eastAsia="ar-SA"/>
              </w:rPr>
              <w:t>1.</w:t>
            </w:r>
          </w:p>
        </w:tc>
        <w:tc>
          <w:tcPr>
            <w:tcW w:w="6561" w:type="dxa"/>
            <w:vAlign w:val="center"/>
          </w:tcPr>
          <w:p w:rsidR="005E2D56" w:rsidRPr="00DA42FE" w:rsidRDefault="005E2D56" w:rsidP="00504BBC">
            <w:pPr>
              <w:widowControl w:val="0"/>
              <w:suppressAutoHyphens/>
              <w:autoSpaceDE w:val="0"/>
              <w:rPr>
                <w:lang w:eastAsia="ar-SA"/>
              </w:rPr>
            </w:pPr>
            <w:r>
              <w:rPr>
                <w:lang w:eastAsia="ar-SA"/>
              </w:rPr>
              <w:t>Должность:</w:t>
            </w:r>
            <w:r w:rsidR="00AB04E0">
              <w:rPr>
                <w:lang w:eastAsia="ar-SA"/>
              </w:rPr>
              <w:t xml:space="preserve"> заместитель заведующего</w:t>
            </w:r>
          </w:p>
        </w:tc>
        <w:tc>
          <w:tcPr>
            <w:tcW w:w="1794" w:type="dxa"/>
            <w:vAlign w:val="center"/>
          </w:tcPr>
          <w:p w:rsidR="005E2D56" w:rsidRPr="00DA42FE" w:rsidRDefault="005E2D56" w:rsidP="00504BBC">
            <w:pPr>
              <w:widowControl w:val="0"/>
              <w:suppressAutoHyphens/>
              <w:autoSpaceDE w:val="0"/>
              <w:jc w:val="center"/>
              <w:rPr>
                <w:lang w:eastAsia="ar-SA"/>
              </w:rPr>
            </w:pPr>
          </w:p>
        </w:tc>
      </w:tr>
      <w:tr w:rsidR="00AB04E0" w:rsidRPr="00DA42FE" w:rsidTr="00C633F2">
        <w:tc>
          <w:tcPr>
            <w:tcW w:w="931" w:type="dxa"/>
          </w:tcPr>
          <w:p w:rsidR="00AB04E0" w:rsidRPr="00DA42FE" w:rsidRDefault="00AB04E0" w:rsidP="00504BBC">
            <w:pPr>
              <w:widowControl w:val="0"/>
              <w:autoSpaceDE w:val="0"/>
              <w:autoSpaceDN w:val="0"/>
              <w:jc w:val="center"/>
            </w:pPr>
            <w:r>
              <w:t>1.1.</w:t>
            </w:r>
          </w:p>
        </w:tc>
        <w:tc>
          <w:tcPr>
            <w:tcW w:w="6561" w:type="dxa"/>
          </w:tcPr>
          <w:p w:rsidR="00AB04E0" w:rsidRDefault="00D94A3C" w:rsidP="00204980">
            <w:pPr>
              <w:pStyle w:val="aa"/>
              <w:jc w:val="both"/>
              <w:rPr>
                <w:rFonts w:ascii="Times New Roman" w:hAnsi="Times New Roman"/>
                <w:sz w:val="24"/>
                <w:szCs w:val="24"/>
              </w:rPr>
            </w:pPr>
            <w:r>
              <w:rPr>
                <w:rFonts w:ascii="Times New Roman" w:hAnsi="Times New Roman"/>
                <w:sz w:val="24"/>
                <w:szCs w:val="24"/>
              </w:rPr>
              <w:t xml:space="preserve">Качество </w:t>
            </w:r>
            <w:r w:rsidR="005B093A">
              <w:rPr>
                <w:rFonts w:ascii="Times New Roman" w:hAnsi="Times New Roman"/>
                <w:sz w:val="24"/>
                <w:szCs w:val="24"/>
              </w:rPr>
              <w:t>составления (разработки, корректировки)</w:t>
            </w:r>
            <w:r>
              <w:rPr>
                <w:rFonts w:ascii="Times New Roman" w:hAnsi="Times New Roman"/>
                <w:sz w:val="24"/>
                <w:szCs w:val="24"/>
              </w:rPr>
              <w:t xml:space="preserve"> и </w:t>
            </w:r>
            <w:r w:rsidR="00AB04E0">
              <w:rPr>
                <w:rFonts w:ascii="Times New Roman" w:hAnsi="Times New Roman"/>
                <w:sz w:val="24"/>
                <w:szCs w:val="24"/>
              </w:rPr>
              <w:t>реализаци</w:t>
            </w:r>
            <w:r w:rsidR="001616E3">
              <w:rPr>
                <w:rFonts w:ascii="Times New Roman" w:hAnsi="Times New Roman"/>
                <w:sz w:val="24"/>
                <w:szCs w:val="24"/>
              </w:rPr>
              <w:t>и</w:t>
            </w:r>
            <w:r w:rsidR="00AB04E0">
              <w:rPr>
                <w:rFonts w:ascii="Times New Roman" w:hAnsi="Times New Roman"/>
                <w:sz w:val="24"/>
                <w:szCs w:val="24"/>
              </w:rPr>
              <w:t xml:space="preserve"> образовательной пр</w:t>
            </w:r>
            <w:r w:rsidR="00AB04E0">
              <w:rPr>
                <w:rFonts w:ascii="Times New Roman" w:hAnsi="Times New Roman"/>
                <w:sz w:val="24"/>
                <w:szCs w:val="24"/>
              </w:rPr>
              <w:t>о</w:t>
            </w:r>
            <w:r w:rsidR="00AB04E0">
              <w:rPr>
                <w:rFonts w:ascii="Times New Roman" w:hAnsi="Times New Roman"/>
                <w:sz w:val="24"/>
                <w:szCs w:val="24"/>
              </w:rPr>
              <w:t>граммы, программы развития учреждения, иных программных документов</w:t>
            </w:r>
          </w:p>
        </w:tc>
        <w:tc>
          <w:tcPr>
            <w:tcW w:w="1794" w:type="dxa"/>
          </w:tcPr>
          <w:p w:rsidR="00AB04E0" w:rsidRDefault="002C0C62" w:rsidP="002C0C62">
            <w:pPr>
              <w:pStyle w:val="aa"/>
              <w:ind w:firstLine="567"/>
              <w:jc w:val="both"/>
              <w:rPr>
                <w:rFonts w:ascii="Times New Roman" w:hAnsi="Times New Roman"/>
                <w:sz w:val="24"/>
                <w:szCs w:val="24"/>
              </w:rPr>
            </w:pPr>
            <w:r>
              <w:rPr>
                <w:rFonts w:ascii="Times New Roman" w:hAnsi="Times New Roman"/>
                <w:sz w:val="24"/>
                <w:szCs w:val="24"/>
              </w:rPr>
              <w:t>0,</w:t>
            </w:r>
            <w:r w:rsidR="008B41B3">
              <w:rPr>
                <w:rFonts w:ascii="Times New Roman" w:hAnsi="Times New Roman"/>
                <w:sz w:val="24"/>
                <w:szCs w:val="24"/>
              </w:rPr>
              <w:t>4</w:t>
            </w:r>
          </w:p>
        </w:tc>
      </w:tr>
      <w:tr w:rsidR="00AB04E0" w:rsidRPr="00DA42FE" w:rsidTr="00C633F2">
        <w:tc>
          <w:tcPr>
            <w:tcW w:w="931" w:type="dxa"/>
          </w:tcPr>
          <w:p w:rsidR="00AB04E0" w:rsidRPr="00DA42FE" w:rsidRDefault="00AB04E0" w:rsidP="00504BBC">
            <w:pPr>
              <w:widowControl w:val="0"/>
              <w:autoSpaceDE w:val="0"/>
              <w:autoSpaceDN w:val="0"/>
              <w:jc w:val="center"/>
            </w:pPr>
            <w:r>
              <w:t>1.2.</w:t>
            </w:r>
          </w:p>
        </w:tc>
        <w:tc>
          <w:tcPr>
            <w:tcW w:w="6561" w:type="dxa"/>
          </w:tcPr>
          <w:p w:rsidR="00AB04E0" w:rsidRDefault="00AB04E0" w:rsidP="00204980">
            <w:pPr>
              <w:pStyle w:val="aa"/>
              <w:jc w:val="both"/>
              <w:rPr>
                <w:rFonts w:ascii="Times New Roman" w:hAnsi="Times New Roman"/>
                <w:sz w:val="24"/>
                <w:szCs w:val="24"/>
              </w:rPr>
            </w:pPr>
            <w:r>
              <w:rPr>
                <w:rFonts w:ascii="Times New Roman" w:hAnsi="Times New Roman"/>
                <w:sz w:val="24"/>
                <w:szCs w:val="24"/>
              </w:rPr>
              <w:t>Организация  дополнительных (образовательных) услуг в учреждении, в т.ч</w:t>
            </w:r>
            <w:r w:rsidR="005B093A">
              <w:rPr>
                <w:rFonts w:ascii="Times New Roman" w:hAnsi="Times New Roman"/>
                <w:sz w:val="24"/>
                <w:szCs w:val="24"/>
              </w:rPr>
              <w:t>.</w:t>
            </w:r>
            <w:r>
              <w:rPr>
                <w:rFonts w:ascii="Times New Roman" w:hAnsi="Times New Roman"/>
                <w:sz w:val="24"/>
                <w:szCs w:val="24"/>
              </w:rPr>
              <w:t xml:space="preserve"> платных </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AB04E0" w:rsidRPr="00DA42FE" w:rsidTr="00C633F2">
        <w:tc>
          <w:tcPr>
            <w:tcW w:w="931" w:type="dxa"/>
          </w:tcPr>
          <w:p w:rsidR="00AB04E0" w:rsidRPr="00DA42FE" w:rsidRDefault="00AB04E0" w:rsidP="00504BBC">
            <w:pPr>
              <w:widowControl w:val="0"/>
              <w:autoSpaceDE w:val="0"/>
              <w:autoSpaceDN w:val="0"/>
              <w:jc w:val="center"/>
            </w:pPr>
            <w:r>
              <w:t>1.3.</w:t>
            </w:r>
          </w:p>
        </w:tc>
        <w:tc>
          <w:tcPr>
            <w:tcW w:w="6561" w:type="dxa"/>
          </w:tcPr>
          <w:p w:rsidR="00AB04E0" w:rsidRDefault="00AB04E0" w:rsidP="00204980">
            <w:pPr>
              <w:pStyle w:val="aa"/>
              <w:jc w:val="both"/>
              <w:rPr>
                <w:rFonts w:ascii="Times New Roman" w:hAnsi="Times New Roman"/>
                <w:sz w:val="24"/>
                <w:szCs w:val="24"/>
              </w:rPr>
            </w:pPr>
            <w:r>
              <w:rPr>
                <w:rFonts w:ascii="Times New Roman" w:hAnsi="Times New Roman"/>
                <w:sz w:val="24"/>
                <w:szCs w:val="24"/>
              </w:rPr>
              <w:t>Обеспечение стабильности и роста качества предоставления образ</w:t>
            </w:r>
            <w:r>
              <w:rPr>
                <w:rFonts w:ascii="Times New Roman" w:hAnsi="Times New Roman"/>
                <w:sz w:val="24"/>
                <w:szCs w:val="24"/>
              </w:rPr>
              <w:t>о</w:t>
            </w:r>
            <w:r>
              <w:rPr>
                <w:rFonts w:ascii="Times New Roman" w:hAnsi="Times New Roman"/>
                <w:sz w:val="24"/>
                <w:szCs w:val="24"/>
              </w:rPr>
              <w:t xml:space="preserve">вательных услуг в учреждении (по результатам </w:t>
            </w:r>
            <w:r w:rsidR="005B093A">
              <w:rPr>
                <w:rFonts w:ascii="Times New Roman" w:hAnsi="Times New Roman"/>
                <w:sz w:val="24"/>
                <w:szCs w:val="24"/>
              </w:rPr>
              <w:t xml:space="preserve">показателей внутренней системы оценки качества образовании, </w:t>
            </w:r>
            <w:r>
              <w:rPr>
                <w:rFonts w:ascii="Times New Roman" w:hAnsi="Times New Roman"/>
                <w:sz w:val="24"/>
                <w:szCs w:val="24"/>
              </w:rPr>
              <w:t>мониторинг</w:t>
            </w:r>
            <w:r w:rsidR="005B093A">
              <w:rPr>
                <w:rFonts w:ascii="Times New Roman" w:hAnsi="Times New Roman"/>
                <w:sz w:val="24"/>
                <w:szCs w:val="24"/>
              </w:rPr>
              <w:t>ов</w:t>
            </w:r>
            <w:r>
              <w:rPr>
                <w:rFonts w:ascii="Times New Roman" w:hAnsi="Times New Roman"/>
                <w:sz w:val="24"/>
                <w:szCs w:val="24"/>
              </w:rPr>
              <w:t>)</w:t>
            </w:r>
            <w:r w:rsidR="008B41B3">
              <w:rPr>
                <w:rFonts w:ascii="Times New Roman" w:hAnsi="Times New Roman"/>
                <w:sz w:val="24"/>
                <w:szCs w:val="24"/>
              </w:rPr>
              <w:t>. Формирование внутренней системы оценки качества образования в учреждении</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0,4</w:t>
            </w:r>
          </w:p>
        </w:tc>
      </w:tr>
      <w:tr w:rsidR="00AB04E0" w:rsidRPr="00DA42FE" w:rsidTr="00C633F2">
        <w:tc>
          <w:tcPr>
            <w:tcW w:w="931" w:type="dxa"/>
          </w:tcPr>
          <w:p w:rsidR="00AB04E0" w:rsidRDefault="008407AD" w:rsidP="00504BBC">
            <w:pPr>
              <w:widowControl w:val="0"/>
              <w:autoSpaceDE w:val="0"/>
              <w:autoSpaceDN w:val="0"/>
              <w:jc w:val="center"/>
            </w:pPr>
            <w:r>
              <w:t>1.4.</w:t>
            </w:r>
          </w:p>
        </w:tc>
        <w:tc>
          <w:tcPr>
            <w:tcW w:w="6561" w:type="dxa"/>
          </w:tcPr>
          <w:p w:rsidR="00AB04E0" w:rsidRDefault="00AB04E0" w:rsidP="00204980">
            <w:pPr>
              <w:pStyle w:val="aa"/>
              <w:jc w:val="both"/>
              <w:rPr>
                <w:rFonts w:ascii="Times New Roman" w:hAnsi="Times New Roman"/>
                <w:sz w:val="24"/>
                <w:szCs w:val="24"/>
              </w:rPr>
            </w:pPr>
            <w:r>
              <w:rPr>
                <w:rFonts w:ascii="Times New Roman" w:hAnsi="Times New Roman"/>
                <w:sz w:val="24"/>
                <w:szCs w:val="24"/>
              </w:rPr>
              <w:t>Непосредственное участие в организации и инициатива в развитии вариативных форм образования (консультати</w:t>
            </w:r>
            <w:r>
              <w:rPr>
                <w:rFonts w:ascii="Times New Roman" w:hAnsi="Times New Roman"/>
                <w:sz w:val="24"/>
                <w:szCs w:val="24"/>
              </w:rPr>
              <w:t>в</w:t>
            </w:r>
            <w:r>
              <w:rPr>
                <w:rFonts w:ascii="Times New Roman" w:hAnsi="Times New Roman"/>
                <w:sz w:val="24"/>
                <w:szCs w:val="24"/>
              </w:rPr>
              <w:t>ный пункт, группа адаптации и др.)</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0,1</w:t>
            </w:r>
          </w:p>
        </w:tc>
      </w:tr>
      <w:tr w:rsidR="003F3ADC" w:rsidRPr="00DA42FE" w:rsidTr="00C633F2">
        <w:tc>
          <w:tcPr>
            <w:tcW w:w="931" w:type="dxa"/>
          </w:tcPr>
          <w:p w:rsidR="003F3ADC" w:rsidRDefault="003F3ADC" w:rsidP="00504BBC">
            <w:pPr>
              <w:widowControl w:val="0"/>
              <w:autoSpaceDE w:val="0"/>
              <w:autoSpaceDN w:val="0"/>
              <w:jc w:val="center"/>
            </w:pPr>
            <w:r>
              <w:t>1.5.</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Организация коррекционно-развивающей работы с воспитанниками. Организация психолого-педагогического сопровождения участия воспитанников с особыми образовательными потребностями и ограниченными возможностями здоровья в мероприятиях реализации образовательной программы (в т.ч. в рамках инклюзивного образования)</w:t>
            </w:r>
          </w:p>
        </w:tc>
        <w:tc>
          <w:tcPr>
            <w:tcW w:w="1794" w:type="dxa"/>
          </w:tcPr>
          <w:p w:rsidR="003F3ADC" w:rsidRDefault="003F3ADC" w:rsidP="003F3ADC">
            <w:pPr>
              <w:jc w:val="center"/>
            </w:pPr>
            <w:r w:rsidRPr="005C0BA4">
              <w:t>0,2</w:t>
            </w:r>
          </w:p>
        </w:tc>
      </w:tr>
      <w:tr w:rsidR="003F3ADC" w:rsidRPr="00DA42FE" w:rsidTr="00C633F2">
        <w:tc>
          <w:tcPr>
            <w:tcW w:w="931" w:type="dxa"/>
          </w:tcPr>
          <w:p w:rsidR="003F3ADC" w:rsidRDefault="003F3ADC" w:rsidP="00504BBC">
            <w:pPr>
              <w:widowControl w:val="0"/>
              <w:autoSpaceDE w:val="0"/>
              <w:autoSpaceDN w:val="0"/>
              <w:jc w:val="center"/>
            </w:pPr>
            <w:r>
              <w:t>1.6.</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Организация условий и контроль (в рамках компетенций) для обеспечения здоровых и безопасных условий пребывания воспитанников, сохранность конти</w:t>
            </w:r>
            <w:r>
              <w:rPr>
                <w:rFonts w:ascii="Times New Roman" w:hAnsi="Times New Roman"/>
                <w:sz w:val="24"/>
                <w:szCs w:val="24"/>
              </w:rPr>
              <w:t>н</w:t>
            </w:r>
            <w:r>
              <w:rPr>
                <w:rFonts w:ascii="Times New Roman" w:hAnsi="Times New Roman"/>
                <w:sz w:val="24"/>
                <w:szCs w:val="24"/>
              </w:rPr>
              <w:t>гента воспитанников</w:t>
            </w:r>
          </w:p>
        </w:tc>
        <w:tc>
          <w:tcPr>
            <w:tcW w:w="1794" w:type="dxa"/>
          </w:tcPr>
          <w:p w:rsidR="003F3ADC" w:rsidRDefault="003F3ADC" w:rsidP="003F3ADC">
            <w:pPr>
              <w:jc w:val="center"/>
            </w:pPr>
            <w:r w:rsidRPr="005C0BA4">
              <w:t>0,2</w:t>
            </w:r>
          </w:p>
        </w:tc>
      </w:tr>
      <w:tr w:rsidR="00AB04E0" w:rsidRPr="00DA42FE" w:rsidTr="00C633F2">
        <w:tc>
          <w:tcPr>
            <w:tcW w:w="931" w:type="dxa"/>
          </w:tcPr>
          <w:p w:rsidR="00AB04E0" w:rsidRDefault="008407AD" w:rsidP="00504BBC">
            <w:pPr>
              <w:widowControl w:val="0"/>
              <w:autoSpaceDE w:val="0"/>
              <w:autoSpaceDN w:val="0"/>
              <w:jc w:val="center"/>
            </w:pPr>
            <w:r>
              <w:t>1.7.</w:t>
            </w:r>
          </w:p>
        </w:tc>
        <w:tc>
          <w:tcPr>
            <w:tcW w:w="6561" w:type="dxa"/>
          </w:tcPr>
          <w:p w:rsidR="00AB04E0" w:rsidRDefault="00AB04E0" w:rsidP="00204980">
            <w:pPr>
              <w:pStyle w:val="aa"/>
              <w:rPr>
                <w:rFonts w:ascii="Times New Roman" w:hAnsi="Times New Roman"/>
                <w:sz w:val="24"/>
                <w:szCs w:val="24"/>
              </w:rPr>
            </w:pPr>
            <w:r>
              <w:rPr>
                <w:rFonts w:ascii="Times New Roman" w:hAnsi="Times New Roman"/>
                <w:sz w:val="24"/>
                <w:szCs w:val="24"/>
              </w:rPr>
              <w:t>Со</w:t>
            </w:r>
            <w:r>
              <w:rPr>
                <w:rFonts w:ascii="Times New Roman" w:hAnsi="Times New Roman"/>
                <w:sz w:val="24"/>
                <w:szCs w:val="24"/>
              </w:rPr>
              <w:t>з</w:t>
            </w:r>
            <w:r>
              <w:rPr>
                <w:rFonts w:ascii="Times New Roman" w:hAnsi="Times New Roman"/>
                <w:sz w:val="24"/>
                <w:szCs w:val="24"/>
              </w:rPr>
              <w:t xml:space="preserve">дание благоприятного социально-психологического климата в  педагогическом коллективе </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0,1</w:t>
            </w:r>
          </w:p>
        </w:tc>
      </w:tr>
      <w:tr w:rsidR="00AB04E0" w:rsidRPr="00DA42FE" w:rsidTr="00C633F2">
        <w:tc>
          <w:tcPr>
            <w:tcW w:w="931" w:type="dxa"/>
          </w:tcPr>
          <w:p w:rsidR="00AB04E0" w:rsidRPr="00DA42FE" w:rsidRDefault="008407AD" w:rsidP="00504BBC">
            <w:pPr>
              <w:widowControl w:val="0"/>
              <w:autoSpaceDE w:val="0"/>
              <w:autoSpaceDN w:val="0"/>
              <w:jc w:val="center"/>
            </w:pPr>
            <w:r>
              <w:t>1.8.</w:t>
            </w:r>
          </w:p>
        </w:tc>
        <w:tc>
          <w:tcPr>
            <w:tcW w:w="6561" w:type="dxa"/>
          </w:tcPr>
          <w:p w:rsidR="005B093A" w:rsidRDefault="00AB04E0" w:rsidP="00204980">
            <w:pPr>
              <w:pStyle w:val="aa"/>
              <w:rPr>
                <w:rFonts w:ascii="Times New Roman" w:hAnsi="Times New Roman"/>
                <w:sz w:val="24"/>
                <w:szCs w:val="24"/>
              </w:rPr>
            </w:pPr>
            <w:r>
              <w:rPr>
                <w:rFonts w:ascii="Times New Roman" w:hAnsi="Times New Roman"/>
                <w:sz w:val="24"/>
                <w:szCs w:val="24"/>
              </w:rPr>
              <w:t xml:space="preserve">Организация </w:t>
            </w:r>
            <w:r w:rsidR="005B093A" w:rsidRPr="005B093A">
              <w:rPr>
                <w:rFonts w:ascii="Times New Roman" w:hAnsi="Times New Roman"/>
                <w:sz w:val="24"/>
                <w:szCs w:val="24"/>
              </w:rPr>
              <w:t>системной</w:t>
            </w:r>
            <w:r w:rsidR="005B093A">
              <w:rPr>
                <w:rFonts w:ascii="Times New Roman" w:hAnsi="Times New Roman"/>
                <w:sz w:val="24"/>
                <w:szCs w:val="24"/>
              </w:rPr>
              <w:t xml:space="preserve"> </w:t>
            </w:r>
            <w:r>
              <w:rPr>
                <w:rFonts w:ascii="Times New Roman" w:hAnsi="Times New Roman"/>
                <w:sz w:val="24"/>
                <w:szCs w:val="24"/>
              </w:rPr>
              <w:t xml:space="preserve">работы педагогов по модернизации предметно-развивающей среды (обновление игрового и учебного оборудования, наглядного и раздаточных материалов). </w:t>
            </w:r>
            <w:r w:rsidR="005B093A">
              <w:rPr>
                <w:rFonts w:ascii="Times New Roman" w:hAnsi="Times New Roman"/>
                <w:sz w:val="24"/>
                <w:szCs w:val="24"/>
              </w:rPr>
              <w:t>С</w:t>
            </w:r>
            <w:r>
              <w:rPr>
                <w:rFonts w:ascii="Times New Roman" w:hAnsi="Times New Roman"/>
                <w:sz w:val="24"/>
                <w:szCs w:val="24"/>
              </w:rPr>
              <w:t>оздание элементов образовательной инфраструктуры</w:t>
            </w:r>
            <w:r w:rsidR="005B093A">
              <w:rPr>
                <w:rFonts w:ascii="Times New Roman" w:hAnsi="Times New Roman"/>
                <w:sz w:val="24"/>
                <w:szCs w:val="24"/>
              </w:rPr>
              <w:t>. С</w:t>
            </w:r>
            <w:r w:rsidR="005B093A" w:rsidRPr="005B093A">
              <w:rPr>
                <w:rFonts w:ascii="Times New Roman" w:hAnsi="Times New Roman"/>
                <w:sz w:val="24"/>
                <w:szCs w:val="24"/>
              </w:rPr>
              <w:t>ущественный вклад в развитие территории учреждения</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3F3ADC" w:rsidRPr="00DA42FE" w:rsidTr="00C633F2">
        <w:tc>
          <w:tcPr>
            <w:tcW w:w="931" w:type="dxa"/>
          </w:tcPr>
          <w:p w:rsidR="003F3ADC" w:rsidRDefault="003F3ADC" w:rsidP="00504BBC">
            <w:pPr>
              <w:widowControl w:val="0"/>
              <w:autoSpaceDE w:val="0"/>
              <w:autoSpaceDN w:val="0"/>
              <w:jc w:val="center"/>
            </w:pPr>
            <w:r>
              <w:lastRenderedPageBreak/>
              <w:t>1.9.</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Личный вклад в организацию участия педагогов учреждения в методической работе (организация и выступление в конкурсах и на семинарах, в мастер-классах, работа на ст</w:t>
            </w:r>
            <w:r>
              <w:rPr>
                <w:rFonts w:ascii="Times New Roman" w:hAnsi="Times New Roman"/>
                <w:sz w:val="24"/>
                <w:szCs w:val="24"/>
              </w:rPr>
              <w:t>а</w:t>
            </w:r>
            <w:r>
              <w:rPr>
                <w:rFonts w:ascii="Times New Roman" w:hAnsi="Times New Roman"/>
                <w:sz w:val="24"/>
                <w:szCs w:val="24"/>
              </w:rPr>
              <w:t>жерской площадке, проектная деятельность и т.п. на различных уровнях, в том числе в сети Интернет)</w:t>
            </w:r>
          </w:p>
        </w:tc>
        <w:tc>
          <w:tcPr>
            <w:tcW w:w="1794" w:type="dxa"/>
          </w:tcPr>
          <w:p w:rsidR="003F3ADC" w:rsidRDefault="003F3ADC" w:rsidP="003F3ADC">
            <w:pPr>
              <w:jc w:val="center"/>
            </w:pPr>
            <w:r w:rsidRPr="002202FA">
              <w:t>0,1</w:t>
            </w:r>
          </w:p>
        </w:tc>
      </w:tr>
      <w:tr w:rsidR="003F3ADC" w:rsidRPr="00DA42FE" w:rsidTr="00C633F2">
        <w:tc>
          <w:tcPr>
            <w:tcW w:w="931" w:type="dxa"/>
          </w:tcPr>
          <w:p w:rsidR="003F3ADC" w:rsidRDefault="003F3ADC" w:rsidP="00504BBC">
            <w:pPr>
              <w:widowControl w:val="0"/>
              <w:autoSpaceDE w:val="0"/>
              <w:autoSpaceDN w:val="0"/>
              <w:jc w:val="center"/>
            </w:pPr>
            <w:r>
              <w:t>1.10.</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Организация в учреждении и участие в инновационной педагогической  деятельности (разработка и реализация Программы развития учреждения, внедрение авторских и инновац</w:t>
            </w:r>
            <w:r>
              <w:rPr>
                <w:rFonts w:ascii="Times New Roman" w:hAnsi="Times New Roman"/>
                <w:sz w:val="24"/>
                <w:szCs w:val="24"/>
              </w:rPr>
              <w:t>и</w:t>
            </w:r>
            <w:r>
              <w:rPr>
                <w:rFonts w:ascii="Times New Roman" w:hAnsi="Times New Roman"/>
                <w:sz w:val="24"/>
                <w:szCs w:val="24"/>
              </w:rPr>
              <w:t>онных программ и педагогических технологий и т.п.)</w:t>
            </w:r>
          </w:p>
        </w:tc>
        <w:tc>
          <w:tcPr>
            <w:tcW w:w="1794" w:type="dxa"/>
          </w:tcPr>
          <w:p w:rsidR="003F3ADC" w:rsidRDefault="003F3ADC" w:rsidP="003F3ADC">
            <w:pPr>
              <w:jc w:val="center"/>
            </w:pPr>
            <w:r w:rsidRPr="002202FA">
              <w:t>0,1</w:t>
            </w:r>
          </w:p>
        </w:tc>
      </w:tr>
      <w:tr w:rsidR="00AB04E0" w:rsidRPr="00DA42FE" w:rsidTr="00C633F2">
        <w:tc>
          <w:tcPr>
            <w:tcW w:w="931" w:type="dxa"/>
          </w:tcPr>
          <w:p w:rsidR="00AB04E0" w:rsidRDefault="008407AD" w:rsidP="00504BBC">
            <w:pPr>
              <w:widowControl w:val="0"/>
              <w:autoSpaceDE w:val="0"/>
              <w:autoSpaceDN w:val="0"/>
              <w:jc w:val="center"/>
            </w:pPr>
            <w:r>
              <w:t>1.11.</w:t>
            </w:r>
          </w:p>
        </w:tc>
        <w:tc>
          <w:tcPr>
            <w:tcW w:w="6561" w:type="dxa"/>
          </w:tcPr>
          <w:p w:rsidR="00AB04E0" w:rsidRDefault="00AB04E0" w:rsidP="00204980">
            <w:pPr>
              <w:pStyle w:val="aa"/>
              <w:jc w:val="both"/>
              <w:rPr>
                <w:rFonts w:ascii="Times New Roman" w:hAnsi="Times New Roman"/>
                <w:sz w:val="24"/>
                <w:szCs w:val="24"/>
              </w:rPr>
            </w:pPr>
            <w:r>
              <w:rPr>
                <w:rFonts w:ascii="Times New Roman" w:hAnsi="Times New Roman"/>
                <w:sz w:val="24"/>
                <w:szCs w:val="24"/>
              </w:rPr>
              <w:t>Организация и проведение системной работы по взаимодействию с родителями (законными представителями) восп</w:t>
            </w:r>
            <w:r>
              <w:rPr>
                <w:rFonts w:ascii="Times New Roman" w:hAnsi="Times New Roman"/>
                <w:sz w:val="24"/>
                <w:szCs w:val="24"/>
              </w:rPr>
              <w:t>и</w:t>
            </w:r>
            <w:r>
              <w:rPr>
                <w:rFonts w:ascii="Times New Roman" w:hAnsi="Times New Roman"/>
                <w:sz w:val="24"/>
                <w:szCs w:val="24"/>
              </w:rPr>
              <w:t>танников</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0,1</w:t>
            </w:r>
          </w:p>
        </w:tc>
      </w:tr>
      <w:tr w:rsidR="00AB04E0" w:rsidRPr="00DA42FE" w:rsidTr="00C633F2">
        <w:tc>
          <w:tcPr>
            <w:tcW w:w="931" w:type="dxa"/>
          </w:tcPr>
          <w:p w:rsidR="00AB04E0" w:rsidRDefault="008407AD" w:rsidP="00504BBC">
            <w:pPr>
              <w:widowControl w:val="0"/>
              <w:autoSpaceDE w:val="0"/>
              <w:autoSpaceDN w:val="0"/>
              <w:jc w:val="center"/>
            </w:pPr>
            <w:r>
              <w:t>1.12.</w:t>
            </w:r>
          </w:p>
        </w:tc>
        <w:tc>
          <w:tcPr>
            <w:tcW w:w="6561" w:type="dxa"/>
          </w:tcPr>
          <w:p w:rsidR="00AB04E0" w:rsidRDefault="00AB04E0" w:rsidP="00204980">
            <w:pPr>
              <w:pStyle w:val="aa"/>
              <w:jc w:val="both"/>
              <w:rPr>
                <w:rFonts w:ascii="Times New Roman" w:hAnsi="Times New Roman"/>
                <w:sz w:val="24"/>
                <w:szCs w:val="24"/>
              </w:rPr>
            </w:pPr>
            <w:r>
              <w:rPr>
                <w:rFonts w:ascii="Times New Roman" w:hAnsi="Times New Roman"/>
                <w:sz w:val="24"/>
                <w:szCs w:val="24"/>
              </w:rPr>
              <w:t>Участие в развитии системы управления учреждением и управления образовательным процессом (развитие системы государственно-общественного управления, внедрение современных управленческих, образовательных, здоровьесберегающих  и информационных технологий)</w:t>
            </w:r>
          </w:p>
        </w:tc>
        <w:tc>
          <w:tcPr>
            <w:tcW w:w="1794" w:type="dxa"/>
          </w:tcPr>
          <w:p w:rsidR="00AB04E0" w:rsidRDefault="003F3ADC"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AB04E0" w:rsidRPr="00DA42FE" w:rsidTr="00C633F2">
        <w:tc>
          <w:tcPr>
            <w:tcW w:w="931" w:type="dxa"/>
          </w:tcPr>
          <w:p w:rsidR="00AB04E0" w:rsidRDefault="008407AD" w:rsidP="00504BBC">
            <w:pPr>
              <w:widowControl w:val="0"/>
              <w:autoSpaceDE w:val="0"/>
              <w:autoSpaceDN w:val="0"/>
              <w:jc w:val="center"/>
            </w:pPr>
            <w:r>
              <w:t>1.13.</w:t>
            </w:r>
          </w:p>
        </w:tc>
        <w:tc>
          <w:tcPr>
            <w:tcW w:w="6561" w:type="dxa"/>
          </w:tcPr>
          <w:p w:rsidR="00AB04E0" w:rsidRDefault="00AB04E0" w:rsidP="00204980">
            <w:pPr>
              <w:pStyle w:val="aa"/>
              <w:jc w:val="both"/>
              <w:rPr>
                <w:rFonts w:ascii="Times New Roman" w:hAnsi="Times New Roman"/>
                <w:sz w:val="24"/>
                <w:szCs w:val="24"/>
              </w:rPr>
            </w:pPr>
            <w:r>
              <w:rPr>
                <w:rFonts w:ascii="Times New Roman" w:hAnsi="Times New Roman"/>
                <w:sz w:val="24"/>
                <w:szCs w:val="24"/>
              </w:rPr>
              <w:t>Личное участие в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794" w:type="dxa"/>
          </w:tcPr>
          <w:p w:rsidR="00AB04E0" w:rsidRDefault="003F3ADC" w:rsidP="003F3ADC">
            <w:pPr>
              <w:pStyle w:val="aa"/>
              <w:ind w:firstLine="567"/>
              <w:rPr>
                <w:rFonts w:ascii="Times New Roman" w:hAnsi="Times New Roman"/>
                <w:sz w:val="24"/>
                <w:szCs w:val="24"/>
              </w:rPr>
            </w:pPr>
            <w:r>
              <w:rPr>
                <w:rFonts w:ascii="Times New Roman" w:hAnsi="Times New Roman"/>
                <w:sz w:val="24"/>
                <w:szCs w:val="24"/>
              </w:rPr>
              <w:t>0,2</w:t>
            </w:r>
          </w:p>
        </w:tc>
      </w:tr>
      <w:tr w:rsidR="003F3ADC" w:rsidRPr="00DA42FE" w:rsidTr="00C633F2">
        <w:tc>
          <w:tcPr>
            <w:tcW w:w="931" w:type="dxa"/>
          </w:tcPr>
          <w:p w:rsidR="003F3ADC" w:rsidRDefault="003F3ADC" w:rsidP="00504BBC">
            <w:pPr>
              <w:widowControl w:val="0"/>
              <w:autoSpaceDE w:val="0"/>
              <w:autoSpaceDN w:val="0"/>
              <w:jc w:val="center"/>
            </w:pPr>
            <w:r>
              <w:t>1.14.</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Организация работы информационного сайта учреждения</w:t>
            </w:r>
          </w:p>
        </w:tc>
        <w:tc>
          <w:tcPr>
            <w:tcW w:w="1794" w:type="dxa"/>
          </w:tcPr>
          <w:p w:rsidR="003F3ADC" w:rsidRDefault="003F3ADC" w:rsidP="003F3ADC">
            <w:pPr>
              <w:jc w:val="center"/>
            </w:pPr>
            <w:r w:rsidRPr="0086335E">
              <w:t>0,2</w:t>
            </w:r>
          </w:p>
        </w:tc>
      </w:tr>
      <w:tr w:rsidR="003F3ADC" w:rsidRPr="00DA42FE" w:rsidTr="00C633F2">
        <w:tc>
          <w:tcPr>
            <w:tcW w:w="931" w:type="dxa"/>
          </w:tcPr>
          <w:p w:rsidR="003F3ADC" w:rsidRDefault="003F3ADC" w:rsidP="00504BBC">
            <w:pPr>
              <w:widowControl w:val="0"/>
              <w:autoSpaceDE w:val="0"/>
              <w:autoSpaceDN w:val="0"/>
              <w:jc w:val="center"/>
            </w:pPr>
            <w:r>
              <w:t>1.15.</w:t>
            </w:r>
          </w:p>
        </w:tc>
        <w:tc>
          <w:tcPr>
            <w:tcW w:w="6561" w:type="dxa"/>
          </w:tcPr>
          <w:p w:rsidR="003F3ADC" w:rsidRDefault="003F3ADC" w:rsidP="00204980">
            <w:pPr>
              <w:autoSpaceDE w:val="0"/>
              <w:autoSpaceDN w:val="0"/>
              <w:adjustRightInd w:val="0"/>
              <w:jc w:val="both"/>
            </w:pPr>
            <w:r>
              <w:t>Непосредственное участие в организации городских мероприятий и мероприятиях в рамках реализации образовательных национальных, федеральных, региональных, муниципальных проектов и целевых программ</w:t>
            </w:r>
            <w:r>
              <w:rPr>
                <w:sz w:val="28"/>
                <w:szCs w:val="28"/>
              </w:rPr>
              <w:t xml:space="preserve">                                           </w:t>
            </w:r>
          </w:p>
        </w:tc>
        <w:tc>
          <w:tcPr>
            <w:tcW w:w="1794" w:type="dxa"/>
          </w:tcPr>
          <w:p w:rsidR="003F3ADC" w:rsidRDefault="003F3ADC" w:rsidP="003F3ADC">
            <w:pPr>
              <w:jc w:val="center"/>
            </w:pPr>
            <w:r w:rsidRPr="0086335E">
              <w:t>0,2</w:t>
            </w:r>
          </w:p>
        </w:tc>
      </w:tr>
      <w:tr w:rsidR="008407AD" w:rsidRPr="00DA42FE" w:rsidTr="00C633F2">
        <w:tc>
          <w:tcPr>
            <w:tcW w:w="931" w:type="dxa"/>
          </w:tcPr>
          <w:p w:rsidR="008407AD" w:rsidRDefault="008407AD" w:rsidP="00504BBC">
            <w:pPr>
              <w:widowControl w:val="0"/>
              <w:autoSpaceDE w:val="0"/>
              <w:autoSpaceDN w:val="0"/>
              <w:jc w:val="center"/>
            </w:pPr>
          </w:p>
        </w:tc>
        <w:tc>
          <w:tcPr>
            <w:tcW w:w="6561" w:type="dxa"/>
          </w:tcPr>
          <w:p w:rsidR="008407AD" w:rsidRDefault="008407AD" w:rsidP="00204980">
            <w:pPr>
              <w:autoSpaceDE w:val="0"/>
              <w:autoSpaceDN w:val="0"/>
              <w:adjustRightInd w:val="0"/>
              <w:jc w:val="right"/>
            </w:pPr>
            <w:r>
              <w:t>ИТОГО:</w:t>
            </w:r>
          </w:p>
        </w:tc>
        <w:tc>
          <w:tcPr>
            <w:tcW w:w="1794" w:type="dxa"/>
          </w:tcPr>
          <w:p w:rsidR="008407AD" w:rsidRDefault="003F3ADC" w:rsidP="00204980">
            <w:pPr>
              <w:pStyle w:val="aa"/>
              <w:ind w:firstLine="567"/>
              <w:jc w:val="both"/>
              <w:rPr>
                <w:rFonts w:ascii="Times New Roman" w:hAnsi="Times New Roman"/>
                <w:sz w:val="24"/>
                <w:szCs w:val="24"/>
              </w:rPr>
            </w:pPr>
            <w:r>
              <w:rPr>
                <w:rFonts w:ascii="Times New Roman" w:hAnsi="Times New Roman"/>
                <w:sz w:val="24"/>
                <w:szCs w:val="24"/>
              </w:rPr>
              <w:t>3</w:t>
            </w:r>
          </w:p>
        </w:tc>
      </w:tr>
      <w:tr w:rsidR="008407AD" w:rsidRPr="00DA42FE" w:rsidTr="00C633F2">
        <w:tc>
          <w:tcPr>
            <w:tcW w:w="931" w:type="dxa"/>
          </w:tcPr>
          <w:p w:rsidR="008407AD" w:rsidRPr="00DA42FE" w:rsidRDefault="008407AD" w:rsidP="00204980">
            <w:pPr>
              <w:widowControl w:val="0"/>
              <w:autoSpaceDE w:val="0"/>
              <w:autoSpaceDN w:val="0"/>
              <w:jc w:val="center"/>
            </w:pPr>
            <w:r>
              <w:t>2.</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Должность: воспитатель</w:t>
            </w:r>
          </w:p>
        </w:tc>
        <w:tc>
          <w:tcPr>
            <w:tcW w:w="1794" w:type="dxa"/>
          </w:tcPr>
          <w:p w:rsidR="008407AD" w:rsidRDefault="008407AD" w:rsidP="00204980">
            <w:pPr>
              <w:pStyle w:val="aa"/>
              <w:ind w:firstLine="567"/>
              <w:jc w:val="both"/>
              <w:rPr>
                <w:rFonts w:ascii="Times New Roman" w:hAnsi="Times New Roman"/>
                <w:sz w:val="24"/>
                <w:szCs w:val="24"/>
              </w:rPr>
            </w:pPr>
          </w:p>
        </w:tc>
      </w:tr>
      <w:tr w:rsidR="003F3ADC" w:rsidRPr="00DA42FE" w:rsidTr="00C633F2">
        <w:tc>
          <w:tcPr>
            <w:tcW w:w="931" w:type="dxa"/>
          </w:tcPr>
          <w:p w:rsidR="003F3ADC" w:rsidRPr="00DA42FE" w:rsidRDefault="003F3ADC" w:rsidP="00504BBC">
            <w:pPr>
              <w:widowControl w:val="0"/>
              <w:autoSpaceDE w:val="0"/>
              <w:autoSpaceDN w:val="0"/>
              <w:jc w:val="center"/>
            </w:pPr>
            <w:r>
              <w:t>2.1.</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Активное участие в подготовке и реализации образовательной пр</w:t>
            </w:r>
            <w:r>
              <w:rPr>
                <w:rFonts w:ascii="Times New Roman" w:hAnsi="Times New Roman"/>
                <w:sz w:val="24"/>
                <w:szCs w:val="24"/>
              </w:rPr>
              <w:t>о</w:t>
            </w:r>
            <w:r>
              <w:rPr>
                <w:rFonts w:ascii="Times New Roman" w:hAnsi="Times New Roman"/>
                <w:sz w:val="24"/>
                <w:szCs w:val="24"/>
              </w:rPr>
              <w:t>граммы и воспитании</w:t>
            </w:r>
          </w:p>
        </w:tc>
        <w:tc>
          <w:tcPr>
            <w:tcW w:w="1794" w:type="dxa"/>
          </w:tcPr>
          <w:p w:rsidR="003F3ADC" w:rsidRDefault="003F3ADC" w:rsidP="003F3ADC">
            <w:pPr>
              <w:jc w:val="center"/>
            </w:pPr>
            <w:r w:rsidRPr="007C638A">
              <w:t>0,3</w:t>
            </w:r>
          </w:p>
        </w:tc>
      </w:tr>
      <w:tr w:rsidR="003F3ADC" w:rsidRPr="00DA42FE" w:rsidTr="00C633F2">
        <w:tc>
          <w:tcPr>
            <w:tcW w:w="931" w:type="dxa"/>
          </w:tcPr>
          <w:p w:rsidR="003F3ADC" w:rsidRPr="00DA42FE" w:rsidRDefault="003F3ADC" w:rsidP="00504BBC">
            <w:pPr>
              <w:widowControl w:val="0"/>
              <w:autoSpaceDE w:val="0"/>
              <w:autoSpaceDN w:val="0"/>
              <w:jc w:val="center"/>
            </w:pPr>
            <w:r>
              <w:t>2.2.</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Участие в подготовке и реализации дополнительных программ и оказании платных услуг</w:t>
            </w:r>
          </w:p>
        </w:tc>
        <w:tc>
          <w:tcPr>
            <w:tcW w:w="1794" w:type="dxa"/>
          </w:tcPr>
          <w:p w:rsidR="003F3ADC" w:rsidRDefault="003F3ADC" w:rsidP="003F3ADC">
            <w:pPr>
              <w:jc w:val="center"/>
            </w:pPr>
            <w:r w:rsidRPr="007C638A">
              <w:t>0,3</w:t>
            </w:r>
          </w:p>
        </w:tc>
      </w:tr>
      <w:tr w:rsidR="008407AD" w:rsidRPr="00DA42FE" w:rsidTr="00C633F2">
        <w:tc>
          <w:tcPr>
            <w:tcW w:w="931" w:type="dxa"/>
          </w:tcPr>
          <w:p w:rsidR="008407AD" w:rsidRPr="00DA42FE" w:rsidRDefault="008407AD" w:rsidP="00504BBC">
            <w:pPr>
              <w:widowControl w:val="0"/>
              <w:autoSpaceDE w:val="0"/>
              <w:autoSpaceDN w:val="0"/>
              <w:jc w:val="center"/>
            </w:pPr>
            <w:r>
              <w:t>2.3.</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Обеспечение стабильности и роста качества предоставления образ</w:t>
            </w:r>
            <w:r>
              <w:rPr>
                <w:rFonts w:ascii="Times New Roman" w:hAnsi="Times New Roman"/>
                <w:sz w:val="24"/>
                <w:szCs w:val="24"/>
              </w:rPr>
              <w:t>о</w:t>
            </w:r>
            <w:r>
              <w:rPr>
                <w:rFonts w:ascii="Times New Roman" w:hAnsi="Times New Roman"/>
                <w:sz w:val="24"/>
                <w:szCs w:val="24"/>
              </w:rPr>
              <w:t>вательных услуг (по результатам мониторинга)</w:t>
            </w:r>
          </w:p>
        </w:tc>
        <w:tc>
          <w:tcPr>
            <w:tcW w:w="1794" w:type="dxa"/>
          </w:tcPr>
          <w:p w:rsidR="008407AD" w:rsidRDefault="003F3ADC" w:rsidP="00204980">
            <w:pPr>
              <w:pStyle w:val="aa"/>
              <w:ind w:firstLine="567"/>
              <w:jc w:val="both"/>
              <w:rPr>
                <w:rFonts w:ascii="Times New Roman" w:hAnsi="Times New Roman"/>
                <w:sz w:val="24"/>
                <w:szCs w:val="24"/>
              </w:rPr>
            </w:pPr>
            <w:r>
              <w:rPr>
                <w:rFonts w:ascii="Times New Roman" w:hAnsi="Times New Roman"/>
                <w:sz w:val="24"/>
                <w:szCs w:val="24"/>
              </w:rPr>
              <w:t xml:space="preserve"> 0,2</w:t>
            </w:r>
          </w:p>
        </w:tc>
      </w:tr>
      <w:tr w:rsidR="003F3ADC" w:rsidRPr="00DA42FE" w:rsidTr="00C633F2">
        <w:tc>
          <w:tcPr>
            <w:tcW w:w="931" w:type="dxa"/>
          </w:tcPr>
          <w:p w:rsidR="003F3ADC" w:rsidRPr="00DA42FE" w:rsidRDefault="003F3ADC" w:rsidP="00504BBC">
            <w:pPr>
              <w:widowControl w:val="0"/>
              <w:autoSpaceDE w:val="0"/>
              <w:autoSpaceDN w:val="0"/>
              <w:jc w:val="center"/>
            </w:pPr>
            <w:r>
              <w:t>2.4.</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Участие в развитии вариативных форм образования (консультати</w:t>
            </w:r>
            <w:r>
              <w:rPr>
                <w:rFonts w:ascii="Times New Roman" w:hAnsi="Times New Roman"/>
                <w:sz w:val="24"/>
                <w:szCs w:val="24"/>
              </w:rPr>
              <w:t>в</w:t>
            </w:r>
            <w:r>
              <w:rPr>
                <w:rFonts w:ascii="Times New Roman" w:hAnsi="Times New Roman"/>
                <w:sz w:val="24"/>
                <w:szCs w:val="24"/>
              </w:rPr>
              <w:t>ный пункт, группа адаптации и др.)</w:t>
            </w:r>
          </w:p>
        </w:tc>
        <w:tc>
          <w:tcPr>
            <w:tcW w:w="1794" w:type="dxa"/>
          </w:tcPr>
          <w:p w:rsidR="003F3ADC" w:rsidRDefault="003F3ADC" w:rsidP="003F3ADC">
            <w:pPr>
              <w:jc w:val="center"/>
            </w:pPr>
            <w:r w:rsidRPr="004F1E6D">
              <w:t>0,2</w:t>
            </w:r>
          </w:p>
        </w:tc>
      </w:tr>
      <w:tr w:rsidR="003F3ADC" w:rsidRPr="00DA42FE" w:rsidTr="00C633F2">
        <w:tc>
          <w:tcPr>
            <w:tcW w:w="931" w:type="dxa"/>
          </w:tcPr>
          <w:p w:rsidR="003F3ADC" w:rsidRPr="00DA42FE" w:rsidRDefault="003F3ADC" w:rsidP="00504BBC">
            <w:pPr>
              <w:widowControl w:val="0"/>
              <w:autoSpaceDE w:val="0"/>
              <w:autoSpaceDN w:val="0"/>
              <w:jc w:val="center"/>
            </w:pPr>
            <w:r>
              <w:t>2.5.</w:t>
            </w:r>
          </w:p>
        </w:tc>
        <w:tc>
          <w:tcPr>
            <w:tcW w:w="6561" w:type="dxa"/>
          </w:tcPr>
          <w:p w:rsidR="003F3ADC" w:rsidRDefault="003F3ADC" w:rsidP="00204980">
            <w:pPr>
              <w:pStyle w:val="aa"/>
              <w:jc w:val="both"/>
              <w:rPr>
                <w:rFonts w:ascii="Times New Roman" w:hAnsi="Times New Roman"/>
                <w:sz w:val="24"/>
                <w:szCs w:val="24"/>
              </w:rPr>
            </w:pPr>
            <w:r>
              <w:rPr>
                <w:rFonts w:ascii="Times New Roman" w:hAnsi="Times New Roman"/>
                <w:sz w:val="24"/>
                <w:szCs w:val="24"/>
              </w:rPr>
              <w:t>Осуществление коррекционно-развивающей работы с детьми и со</w:t>
            </w:r>
            <w:r>
              <w:rPr>
                <w:rFonts w:ascii="Times New Roman" w:hAnsi="Times New Roman"/>
                <w:sz w:val="24"/>
                <w:szCs w:val="24"/>
              </w:rPr>
              <w:t>з</w:t>
            </w:r>
            <w:r>
              <w:rPr>
                <w:rFonts w:ascii="Times New Roman" w:hAnsi="Times New Roman"/>
                <w:sz w:val="24"/>
                <w:szCs w:val="24"/>
              </w:rPr>
              <w:t>дание благоприятного социально-психологического климата в группе</w:t>
            </w:r>
          </w:p>
        </w:tc>
        <w:tc>
          <w:tcPr>
            <w:tcW w:w="1794" w:type="dxa"/>
          </w:tcPr>
          <w:p w:rsidR="003F3ADC" w:rsidRDefault="003F3ADC" w:rsidP="003F3ADC">
            <w:pPr>
              <w:jc w:val="center"/>
            </w:pPr>
            <w:r w:rsidRPr="004F1E6D">
              <w:t>0,2</w:t>
            </w:r>
          </w:p>
        </w:tc>
      </w:tr>
      <w:tr w:rsidR="008407AD" w:rsidRPr="00DA42FE" w:rsidTr="00C633F2">
        <w:tc>
          <w:tcPr>
            <w:tcW w:w="931" w:type="dxa"/>
          </w:tcPr>
          <w:p w:rsidR="008407AD" w:rsidRPr="00DA42FE" w:rsidRDefault="008407AD" w:rsidP="00504BBC">
            <w:pPr>
              <w:widowControl w:val="0"/>
              <w:autoSpaceDE w:val="0"/>
              <w:autoSpaceDN w:val="0"/>
              <w:jc w:val="center"/>
            </w:pPr>
            <w:r>
              <w:t>2.6.</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Обеспечение здоровых и безопасных условий пребывания воспитанников, достижение высокой посещаемости детского сада (в группах для детей в возрасте от 2 до 3 лет  - свыше 70 %, от 3 до 4 лет -  свыше 75%, от 4 лет и старше – свыше 80 %); сохранность конти</w:t>
            </w:r>
            <w:r>
              <w:rPr>
                <w:rFonts w:ascii="Times New Roman" w:hAnsi="Times New Roman"/>
                <w:sz w:val="24"/>
                <w:szCs w:val="24"/>
              </w:rPr>
              <w:t>н</w:t>
            </w:r>
            <w:r>
              <w:rPr>
                <w:rFonts w:ascii="Times New Roman" w:hAnsi="Times New Roman"/>
                <w:sz w:val="24"/>
                <w:szCs w:val="24"/>
              </w:rPr>
              <w:t>гента воспитанников</w:t>
            </w:r>
          </w:p>
        </w:tc>
        <w:tc>
          <w:tcPr>
            <w:tcW w:w="1794" w:type="dxa"/>
          </w:tcPr>
          <w:p w:rsidR="008407AD" w:rsidRDefault="003F3ADC" w:rsidP="00204980">
            <w:pPr>
              <w:pStyle w:val="aa"/>
              <w:ind w:firstLine="567"/>
              <w:jc w:val="both"/>
              <w:rPr>
                <w:rFonts w:ascii="Times New Roman" w:hAnsi="Times New Roman"/>
                <w:sz w:val="24"/>
                <w:szCs w:val="24"/>
              </w:rPr>
            </w:pPr>
            <w:r w:rsidRPr="003D4DC2">
              <w:rPr>
                <w:rFonts w:ascii="Times New Roman" w:hAnsi="Times New Roman"/>
                <w:sz w:val="24"/>
                <w:szCs w:val="24"/>
              </w:rPr>
              <w:t>0,3</w:t>
            </w:r>
          </w:p>
        </w:tc>
      </w:tr>
      <w:tr w:rsidR="008407AD" w:rsidRPr="00DA42FE" w:rsidTr="00C633F2">
        <w:tc>
          <w:tcPr>
            <w:tcW w:w="931" w:type="dxa"/>
          </w:tcPr>
          <w:p w:rsidR="008407AD" w:rsidRPr="00DA42FE" w:rsidRDefault="008407AD" w:rsidP="00504BBC">
            <w:pPr>
              <w:widowControl w:val="0"/>
              <w:autoSpaceDE w:val="0"/>
              <w:autoSpaceDN w:val="0"/>
              <w:jc w:val="center"/>
            </w:pPr>
            <w:r>
              <w:t>2.7.</w:t>
            </w:r>
          </w:p>
        </w:tc>
        <w:tc>
          <w:tcPr>
            <w:tcW w:w="6561" w:type="dxa"/>
          </w:tcPr>
          <w:p w:rsidR="008407AD" w:rsidRDefault="008407AD" w:rsidP="007B23F9">
            <w:pPr>
              <w:pStyle w:val="aa"/>
              <w:jc w:val="both"/>
              <w:rPr>
                <w:rFonts w:ascii="Times New Roman" w:hAnsi="Times New Roman"/>
                <w:sz w:val="24"/>
                <w:szCs w:val="24"/>
              </w:rPr>
            </w:pPr>
            <w:r>
              <w:rPr>
                <w:rFonts w:ascii="Times New Roman" w:hAnsi="Times New Roman"/>
                <w:sz w:val="24"/>
                <w:szCs w:val="24"/>
              </w:rPr>
              <w:t>Работа с детьми в группах кратковременного пребывания, раннего возраста, с воспитанниками с ограниченными возможностями здор</w:t>
            </w:r>
            <w:r>
              <w:rPr>
                <w:rFonts w:ascii="Times New Roman" w:hAnsi="Times New Roman"/>
                <w:sz w:val="24"/>
                <w:szCs w:val="24"/>
              </w:rPr>
              <w:t>о</w:t>
            </w:r>
            <w:r>
              <w:rPr>
                <w:rFonts w:ascii="Times New Roman" w:hAnsi="Times New Roman"/>
                <w:sz w:val="24"/>
                <w:szCs w:val="24"/>
              </w:rPr>
              <w:t>вья и девиантным поведением</w:t>
            </w:r>
            <w:r w:rsidR="002C0C62">
              <w:rPr>
                <w:rFonts w:ascii="Times New Roman" w:hAnsi="Times New Roman"/>
                <w:sz w:val="24"/>
                <w:szCs w:val="24"/>
              </w:rPr>
              <w:t>.</w:t>
            </w:r>
          </w:p>
          <w:p w:rsidR="002C0C62" w:rsidRDefault="002C0C62" w:rsidP="007B23F9">
            <w:pPr>
              <w:pStyle w:val="aa"/>
              <w:jc w:val="both"/>
              <w:rPr>
                <w:rFonts w:ascii="Times New Roman" w:hAnsi="Times New Roman"/>
                <w:sz w:val="24"/>
                <w:szCs w:val="24"/>
              </w:rPr>
            </w:pPr>
            <w:r>
              <w:rPr>
                <w:rFonts w:ascii="Times New Roman" w:hAnsi="Times New Roman"/>
                <w:sz w:val="24"/>
                <w:szCs w:val="24"/>
              </w:rPr>
              <w:t xml:space="preserve">Работа с детьми в подготовительных  группах </w:t>
            </w:r>
          </w:p>
        </w:tc>
        <w:tc>
          <w:tcPr>
            <w:tcW w:w="1794" w:type="dxa"/>
          </w:tcPr>
          <w:p w:rsidR="008407AD" w:rsidRDefault="002C0C62"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407AD" w:rsidP="00504BBC">
            <w:pPr>
              <w:widowControl w:val="0"/>
              <w:autoSpaceDE w:val="0"/>
              <w:autoSpaceDN w:val="0"/>
              <w:jc w:val="center"/>
            </w:pPr>
            <w:r>
              <w:t>2.8.</w:t>
            </w:r>
          </w:p>
        </w:tc>
        <w:tc>
          <w:tcPr>
            <w:tcW w:w="6561" w:type="dxa"/>
          </w:tcPr>
          <w:p w:rsidR="008407AD" w:rsidRDefault="008407AD" w:rsidP="007B23F9">
            <w:pPr>
              <w:pStyle w:val="aa"/>
              <w:jc w:val="both"/>
              <w:rPr>
                <w:rFonts w:ascii="Times New Roman" w:hAnsi="Times New Roman"/>
                <w:sz w:val="24"/>
                <w:szCs w:val="24"/>
              </w:rPr>
            </w:pPr>
            <w:r>
              <w:rPr>
                <w:rFonts w:ascii="Times New Roman" w:hAnsi="Times New Roman"/>
                <w:sz w:val="24"/>
                <w:szCs w:val="24"/>
              </w:rPr>
              <w:t xml:space="preserve">Участие в обеспечении и модернизации предметно-развивающей среды (обновление игрового и учебного оборудования, наглядного и раздаточного материалов, наглядного и раздаточных материалов) Создание элементов </w:t>
            </w:r>
            <w:r>
              <w:rPr>
                <w:rFonts w:ascii="Times New Roman" w:hAnsi="Times New Roman"/>
                <w:sz w:val="24"/>
                <w:szCs w:val="24"/>
              </w:rPr>
              <w:lastRenderedPageBreak/>
              <w:t>образовательной инфраструктуры (оформление кабинета, спальной и групповой комнат и пр.). С</w:t>
            </w:r>
            <w:r w:rsidRPr="007B23F9">
              <w:rPr>
                <w:rFonts w:ascii="Times New Roman" w:hAnsi="Times New Roman"/>
                <w:sz w:val="24"/>
                <w:szCs w:val="24"/>
              </w:rPr>
              <w:t>ущественный вклад в развитие территории учреждения</w:t>
            </w:r>
            <w:r>
              <w:rPr>
                <w:rFonts w:ascii="Times New Roman" w:hAnsi="Times New Roman"/>
                <w:sz w:val="24"/>
                <w:szCs w:val="24"/>
              </w:rPr>
              <w:t>.</w:t>
            </w:r>
          </w:p>
        </w:tc>
        <w:tc>
          <w:tcPr>
            <w:tcW w:w="1794" w:type="dxa"/>
          </w:tcPr>
          <w:p w:rsidR="008407AD" w:rsidRDefault="003F3ADC" w:rsidP="00204980">
            <w:pPr>
              <w:pStyle w:val="aa"/>
              <w:ind w:firstLine="567"/>
              <w:jc w:val="both"/>
              <w:rPr>
                <w:rFonts w:ascii="Times New Roman" w:hAnsi="Times New Roman"/>
                <w:sz w:val="24"/>
                <w:szCs w:val="24"/>
              </w:rPr>
            </w:pPr>
            <w:r>
              <w:rPr>
                <w:rFonts w:ascii="Times New Roman" w:hAnsi="Times New Roman"/>
                <w:sz w:val="24"/>
                <w:szCs w:val="24"/>
              </w:rPr>
              <w:lastRenderedPageBreak/>
              <w:t>0,5</w:t>
            </w:r>
          </w:p>
        </w:tc>
      </w:tr>
      <w:tr w:rsidR="008407AD" w:rsidRPr="00DA42FE" w:rsidTr="00C633F2">
        <w:tc>
          <w:tcPr>
            <w:tcW w:w="931" w:type="dxa"/>
          </w:tcPr>
          <w:p w:rsidR="008407AD" w:rsidRPr="00DA42FE" w:rsidRDefault="008407AD" w:rsidP="00504BBC">
            <w:pPr>
              <w:widowControl w:val="0"/>
              <w:autoSpaceDE w:val="0"/>
              <w:autoSpaceDN w:val="0"/>
              <w:jc w:val="center"/>
            </w:pPr>
            <w:r>
              <w:t>2.9.</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Участие в методической работе (организация и выступление в конкурсах и на семинарах, в мастер-классах, работа на ст</w:t>
            </w:r>
            <w:r>
              <w:rPr>
                <w:rFonts w:ascii="Times New Roman" w:hAnsi="Times New Roman"/>
                <w:sz w:val="24"/>
                <w:szCs w:val="24"/>
              </w:rPr>
              <w:t>а</w:t>
            </w:r>
            <w:r>
              <w:rPr>
                <w:rFonts w:ascii="Times New Roman" w:hAnsi="Times New Roman"/>
                <w:sz w:val="24"/>
                <w:szCs w:val="24"/>
              </w:rPr>
              <w:t xml:space="preserve">жерской площадке, проектная деятельность и т.п. на различных уровнях, в том числе в сети Интернет) </w:t>
            </w:r>
          </w:p>
        </w:tc>
        <w:tc>
          <w:tcPr>
            <w:tcW w:w="1794" w:type="dxa"/>
          </w:tcPr>
          <w:p w:rsidR="008407AD" w:rsidRDefault="003F3ADC"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407AD" w:rsidP="00504BBC">
            <w:pPr>
              <w:widowControl w:val="0"/>
              <w:autoSpaceDE w:val="0"/>
              <w:autoSpaceDN w:val="0"/>
              <w:jc w:val="center"/>
            </w:pPr>
            <w:r>
              <w:t>2.10.</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Участие в инновационной педагогической  деятельности (реализация Программы развития учреждения, внедрение авторских и инновац</w:t>
            </w:r>
            <w:r>
              <w:rPr>
                <w:rFonts w:ascii="Times New Roman" w:hAnsi="Times New Roman"/>
                <w:sz w:val="24"/>
                <w:szCs w:val="24"/>
              </w:rPr>
              <w:t>и</w:t>
            </w:r>
            <w:r>
              <w:rPr>
                <w:rFonts w:ascii="Times New Roman" w:hAnsi="Times New Roman"/>
                <w:sz w:val="24"/>
                <w:szCs w:val="24"/>
              </w:rPr>
              <w:t xml:space="preserve">онных программ и педагогических технологий и т.п.) </w:t>
            </w:r>
          </w:p>
        </w:tc>
        <w:tc>
          <w:tcPr>
            <w:tcW w:w="1794" w:type="dxa"/>
          </w:tcPr>
          <w:p w:rsidR="008407AD" w:rsidRDefault="003F3ADC" w:rsidP="00204980">
            <w:pPr>
              <w:pStyle w:val="aa"/>
              <w:ind w:firstLine="567"/>
              <w:jc w:val="both"/>
              <w:rPr>
                <w:rFonts w:ascii="Times New Roman" w:hAnsi="Times New Roman"/>
                <w:sz w:val="24"/>
                <w:szCs w:val="24"/>
              </w:rPr>
            </w:pPr>
            <w:r>
              <w:rPr>
                <w:rFonts w:ascii="Times New Roman" w:hAnsi="Times New Roman"/>
                <w:sz w:val="24"/>
                <w:szCs w:val="24"/>
              </w:rPr>
              <w:t>0,1</w:t>
            </w:r>
          </w:p>
        </w:tc>
      </w:tr>
      <w:tr w:rsidR="008407AD" w:rsidRPr="00DA42FE" w:rsidTr="00C633F2">
        <w:tc>
          <w:tcPr>
            <w:tcW w:w="931" w:type="dxa"/>
          </w:tcPr>
          <w:p w:rsidR="008407AD" w:rsidRPr="00DA42FE" w:rsidRDefault="008407AD" w:rsidP="00504BBC">
            <w:pPr>
              <w:widowControl w:val="0"/>
              <w:autoSpaceDE w:val="0"/>
              <w:autoSpaceDN w:val="0"/>
              <w:jc w:val="center"/>
            </w:pPr>
            <w:r>
              <w:t>2.11.</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Организация и проведение системной работы по взаимодействию с родителями (законными представителями) воспитанников (руководство клубом родителей, оказание им консультативной и практической помощи, отсутствие задолженности род</w:t>
            </w:r>
            <w:r>
              <w:rPr>
                <w:rFonts w:ascii="Times New Roman" w:hAnsi="Times New Roman"/>
                <w:sz w:val="24"/>
                <w:szCs w:val="24"/>
              </w:rPr>
              <w:t>и</w:t>
            </w:r>
            <w:r>
              <w:rPr>
                <w:rFonts w:ascii="Times New Roman" w:hAnsi="Times New Roman"/>
                <w:sz w:val="24"/>
                <w:szCs w:val="24"/>
              </w:rPr>
              <w:t xml:space="preserve">тельской платы и обоснованных жалоб) </w:t>
            </w:r>
          </w:p>
        </w:tc>
        <w:tc>
          <w:tcPr>
            <w:tcW w:w="1794" w:type="dxa"/>
          </w:tcPr>
          <w:p w:rsidR="008407AD" w:rsidRDefault="003F3ADC" w:rsidP="00204980">
            <w:pPr>
              <w:pStyle w:val="aa"/>
              <w:ind w:firstLine="567"/>
              <w:jc w:val="both"/>
              <w:rPr>
                <w:rFonts w:ascii="Times New Roman" w:hAnsi="Times New Roman"/>
                <w:sz w:val="24"/>
                <w:szCs w:val="24"/>
              </w:rPr>
            </w:pPr>
            <w:r w:rsidRPr="003D4DC2">
              <w:rPr>
                <w:rFonts w:ascii="Times New Roman" w:hAnsi="Times New Roman"/>
                <w:sz w:val="24"/>
                <w:szCs w:val="24"/>
              </w:rPr>
              <w:t>0,3</w:t>
            </w:r>
          </w:p>
        </w:tc>
      </w:tr>
      <w:tr w:rsidR="008407AD" w:rsidRPr="00DA42FE" w:rsidTr="00C633F2">
        <w:tc>
          <w:tcPr>
            <w:tcW w:w="931" w:type="dxa"/>
          </w:tcPr>
          <w:p w:rsidR="008407AD" w:rsidRPr="00DA42FE" w:rsidRDefault="008407AD" w:rsidP="00504BBC">
            <w:pPr>
              <w:widowControl w:val="0"/>
              <w:autoSpaceDE w:val="0"/>
              <w:autoSpaceDN w:val="0"/>
              <w:jc w:val="center"/>
            </w:pPr>
            <w:r>
              <w:t>2.12.</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Участие в управлении учреждением и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794" w:type="dxa"/>
          </w:tcPr>
          <w:p w:rsidR="008407AD" w:rsidRDefault="003F3ADC" w:rsidP="00204980">
            <w:pPr>
              <w:pStyle w:val="aa"/>
              <w:ind w:firstLine="567"/>
              <w:rPr>
                <w:rFonts w:ascii="Times New Roman" w:hAnsi="Times New Roman"/>
                <w:b/>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407AD" w:rsidP="00504BBC">
            <w:pPr>
              <w:widowControl w:val="0"/>
              <w:autoSpaceDE w:val="0"/>
              <w:autoSpaceDN w:val="0"/>
              <w:jc w:val="center"/>
            </w:pPr>
          </w:p>
        </w:tc>
        <w:tc>
          <w:tcPr>
            <w:tcW w:w="6561" w:type="dxa"/>
          </w:tcPr>
          <w:p w:rsidR="008407AD" w:rsidRDefault="008407AD" w:rsidP="00204980">
            <w:pPr>
              <w:autoSpaceDE w:val="0"/>
              <w:autoSpaceDN w:val="0"/>
              <w:adjustRightInd w:val="0"/>
              <w:jc w:val="right"/>
            </w:pPr>
            <w:r>
              <w:t>ИТОГО:</w:t>
            </w:r>
          </w:p>
        </w:tc>
        <w:tc>
          <w:tcPr>
            <w:tcW w:w="1794" w:type="dxa"/>
          </w:tcPr>
          <w:p w:rsidR="008407AD" w:rsidRDefault="003F3ADC" w:rsidP="00204980">
            <w:pPr>
              <w:pStyle w:val="aa"/>
              <w:ind w:firstLine="567"/>
              <w:jc w:val="both"/>
              <w:rPr>
                <w:rFonts w:ascii="Times New Roman" w:hAnsi="Times New Roman"/>
                <w:sz w:val="24"/>
                <w:szCs w:val="24"/>
              </w:rPr>
            </w:pPr>
            <w:r>
              <w:rPr>
                <w:rFonts w:ascii="Times New Roman" w:hAnsi="Times New Roman"/>
                <w:sz w:val="24"/>
                <w:szCs w:val="24"/>
              </w:rPr>
              <w:t>3</w:t>
            </w:r>
          </w:p>
        </w:tc>
      </w:tr>
      <w:tr w:rsidR="008407AD" w:rsidRPr="00DA42FE" w:rsidTr="00C633F2">
        <w:tc>
          <w:tcPr>
            <w:tcW w:w="931" w:type="dxa"/>
          </w:tcPr>
          <w:p w:rsidR="008407AD" w:rsidRPr="00DA42FE" w:rsidRDefault="008B41B3" w:rsidP="00504BBC">
            <w:pPr>
              <w:widowControl w:val="0"/>
              <w:autoSpaceDE w:val="0"/>
              <w:autoSpaceDN w:val="0"/>
              <w:jc w:val="center"/>
            </w:pPr>
            <w:r>
              <w:t>3.</w:t>
            </w:r>
          </w:p>
        </w:tc>
        <w:tc>
          <w:tcPr>
            <w:tcW w:w="6561" w:type="dxa"/>
          </w:tcPr>
          <w:p w:rsidR="008407AD" w:rsidRDefault="008407AD" w:rsidP="007B23F9">
            <w:pPr>
              <w:autoSpaceDE w:val="0"/>
              <w:autoSpaceDN w:val="0"/>
              <w:adjustRightInd w:val="0"/>
            </w:pPr>
            <w:r>
              <w:t>Должность: для других категорий педагогических работников</w:t>
            </w:r>
          </w:p>
        </w:tc>
        <w:tc>
          <w:tcPr>
            <w:tcW w:w="1794" w:type="dxa"/>
          </w:tcPr>
          <w:p w:rsidR="008407AD" w:rsidRDefault="008407AD" w:rsidP="00204980">
            <w:pPr>
              <w:pStyle w:val="aa"/>
              <w:ind w:firstLine="567"/>
              <w:jc w:val="both"/>
              <w:rPr>
                <w:rFonts w:ascii="Times New Roman" w:hAnsi="Times New Roman"/>
                <w:sz w:val="24"/>
                <w:szCs w:val="24"/>
              </w:rPr>
            </w:pPr>
          </w:p>
        </w:tc>
      </w:tr>
      <w:tr w:rsidR="00C633F2" w:rsidRPr="00DA42FE" w:rsidTr="00C633F2">
        <w:tc>
          <w:tcPr>
            <w:tcW w:w="931" w:type="dxa"/>
          </w:tcPr>
          <w:p w:rsidR="00C633F2" w:rsidRPr="00DA42FE" w:rsidRDefault="00C633F2" w:rsidP="00504BBC">
            <w:pPr>
              <w:widowControl w:val="0"/>
              <w:autoSpaceDE w:val="0"/>
              <w:autoSpaceDN w:val="0"/>
              <w:jc w:val="center"/>
            </w:pPr>
            <w:r>
              <w:t>3.1.</w:t>
            </w:r>
          </w:p>
        </w:tc>
        <w:tc>
          <w:tcPr>
            <w:tcW w:w="6561" w:type="dxa"/>
          </w:tcPr>
          <w:p w:rsidR="00C633F2" w:rsidRDefault="00C633F2" w:rsidP="00204980">
            <w:pPr>
              <w:pStyle w:val="aa"/>
              <w:jc w:val="both"/>
              <w:rPr>
                <w:rFonts w:ascii="Times New Roman" w:hAnsi="Times New Roman"/>
                <w:sz w:val="24"/>
                <w:szCs w:val="24"/>
              </w:rPr>
            </w:pPr>
            <w:r>
              <w:rPr>
                <w:rFonts w:ascii="Times New Roman" w:hAnsi="Times New Roman"/>
                <w:sz w:val="24"/>
                <w:szCs w:val="24"/>
              </w:rPr>
              <w:t>Активное участие в подготовке и реализации образовательной пр</w:t>
            </w:r>
            <w:r>
              <w:rPr>
                <w:rFonts w:ascii="Times New Roman" w:hAnsi="Times New Roman"/>
                <w:sz w:val="24"/>
                <w:szCs w:val="24"/>
              </w:rPr>
              <w:t>о</w:t>
            </w:r>
            <w:r>
              <w:rPr>
                <w:rFonts w:ascii="Times New Roman" w:hAnsi="Times New Roman"/>
                <w:sz w:val="24"/>
                <w:szCs w:val="24"/>
              </w:rPr>
              <w:t>граммы и воспитании, подготовка призеров конкурсов</w:t>
            </w:r>
          </w:p>
        </w:tc>
        <w:tc>
          <w:tcPr>
            <w:tcW w:w="1794" w:type="dxa"/>
          </w:tcPr>
          <w:p w:rsidR="00C633F2" w:rsidRDefault="00C633F2" w:rsidP="00C633F2">
            <w:pPr>
              <w:jc w:val="center"/>
            </w:pPr>
            <w:r w:rsidRPr="003D4DC2">
              <w:t>0,3</w:t>
            </w:r>
          </w:p>
        </w:tc>
      </w:tr>
      <w:tr w:rsidR="00C633F2" w:rsidRPr="00DA42FE" w:rsidTr="00C633F2">
        <w:tc>
          <w:tcPr>
            <w:tcW w:w="931" w:type="dxa"/>
          </w:tcPr>
          <w:p w:rsidR="00C633F2" w:rsidRPr="00DA42FE" w:rsidRDefault="00C633F2" w:rsidP="00504BBC">
            <w:pPr>
              <w:widowControl w:val="0"/>
              <w:autoSpaceDE w:val="0"/>
              <w:autoSpaceDN w:val="0"/>
              <w:jc w:val="center"/>
            </w:pPr>
            <w:r>
              <w:t>3.2.</w:t>
            </w:r>
          </w:p>
        </w:tc>
        <w:tc>
          <w:tcPr>
            <w:tcW w:w="6561" w:type="dxa"/>
          </w:tcPr>
          <w:p w:rsidR="00C633F2" w:rsidRDefault="00C633F2" w:rsidP="00204980">
            <w:pPr>
              <w:pStyle w:val="aa"/>
              <w:jc w:val="both"/>
              <w:rPr>
                <w:rFonts w:ascii="Times New Roman" w:hAnsi="Times New Roman"/>
                <w:sz w:val="24"/>
                <w:szCs w:val="24"/>
              </w:rPr>
            </w:pPr>
            <w:r>
              <w:rPr>
                <w:rFonts w:ascii="Times New Roman" w:hAnsi="Times New Roman"/>
                <w:sz w:val="24"/>
                <w:szCs w:val="24"/>
              </w:rPr>
              <w:t>Участие в разработке и реализации дополнительных программ и оказании платных услуг</w:t>
            </w:r>
          </w:p>
        </w:tc>
        <w:tc>
          <w:tcPr>
            <w:tcW w:w="1794" w:type="dxa"/>
          </w:tcPr>
          <w:p w:rsidR="00C633F2" w:rsidRDefault="00C633F2" w:rsidP="00C633F2">
            <w:pPr>
              <w:jc w:val="center"/>
            </w:pPr>
            <w:r w:rsidRPr="003D4DC2">
              <w:t>0,3</w:t>
            </w:r>
          </w:p>
        </w:tc>
      </w:tr>
      <w:tr w:rsidR="008407AD" w:rsidRPr="00DA42FE" w:rsidTr="00C633F2">
        <w:tc>
          <w:tcPr>
            <w:tcW w:w="931" w:type="dxa"/>
          </w:tcPr>
          <w:p w:rsidR="008407AD" w:rsidRPr="00DA42FE" w:rsidRDefault="008B41B3" w:rsidP="00504BBC">
            <w:pPr>
              <w:widowControl w:val="0"/>
              <w:autoSpaceDE w:val="0"/>
              <w:autoSpaceDN w:val="0"/>
              <w:jc w:val="center"/>
            </w:pPr>
            <w:r>
              <w:t>3.3.</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Обеспечение стабильности и роста качества предоставления образ</w:t>
            </w:r>
            <w:r>
              <w:rPr>
                <w:rFonts w:ascii="Times New Roman" w:hAnsi="Times New Roman"/>
                <w:sz w:val="24"/>
                <w:szCs w:val="24"/>
              </w:rPr>
              <w:t>о</w:t>
            </w:r>
            <w:r>
              <w:rPr>
                <w:rFonts w:ascii="Times New Roman" w:hAnsi="Times New Roman"/>
                <w:sz w:val="24"/>
                <w:szCs w:val="24"/>
              </w:rPr>
              <w:t>вательных услуг, коррекционной работы (по результатам мониторинга)</w:t>
            </w:r>
          </w:p>
        </w:tc>
        <w:tc>
          <w:tcPr>
            <w:tcW w:w="1794" w:type="dxa"/>
          </w:tcPr>
          <w:p w:rsidR="008407AD" w:rsidRDefault="00C633F2" w:rsidP="00C633F2">
            <w:pPr>
              <w:pStyle w:val="aa"/>
              <w:ind w:firstLine="567"/>
              <w:jc w:val="both"/>
              <w:rPr>
                <w:rFonts w:ascii="Times New Roman" w:hAnsi="Times New Roman"/>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B41B3" w:rsidP="00504BBC">
            <w:pPr>
              <w:widowControl w:val="0"/>
              <w:autoSpaceDE w:val="0"/>
              <w:autoSpaceDN w:val="0"/>
              <w:jc w:val="center"/>
            </w:pPr>
            <w:r>
              <w:t>3.4.</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Участие в развитии вариативных форм образования (консультати</w:t>
            </w:r>
            <w:r>
              <w:rPr>
                <w:rFonts w:ascii="Times New Roman" w:hAnsi="Times New Roman"/>
                <w:sz w:val="24"/>
                <w:szCs w:val="24"/>
              </w:rPr>
              <w:t>в</w:t>
            </w:r>
            <w:r>
              <w:rPr>
                <w:rFonts w:ascii="Times New Roman" w:hAnsi="Times New Roman"/>
                <w:sz w:val="24"/>
                <w:szCs w:val="24"/>
              </w:rPr>
              <w:t>ный пункт, группа адаптации и др.)</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B41B3" w:rsidP="00504BBC">
            <w:pPr>
              <w:widowControl w:val="0"/>
              <w:autoSpaceDE w:val="0"/>
              <w:autoSpaceDN w:val="0"/>
              <w:jc w:val="center"/>
            </w:pPr>
            <w:r>
              <w:t>3.5.</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Осуществление коррекционно-развивающей работы с детьми (в т.ч. в рамках инклюзивного образования) и со</w:t>
            </w:r>
            <w:r>
              <w:rPr>
                <w:rFonts w:ascii="Times New Roman" w:hAnsi="Times New Roman"/>
                <w:sz w:val="24"/>
                <w:szCs w:val="24"/>
              </w:rPr>
              <w:t>з</w:t>
            </w:r>
            <w:r>
              <w:rPr>
                <w:rFonts w:ascii="Times New Roman" w:hAnsi="Times New Roman"/>
                <w:sz w:val="24"/>
                <w:szCs w:val="24"/>
              </w:rPr>
              <w:t>дание благоприятного социально-психологического климата в детском коллективе  (</w:t>
            </w:r>
            <w:r>
              <w:rPr>
                <w:rFonts w:ascii="Times New Roman" w:hAnsi="Times New Roman"/>
                <w:i/>
                <w:iCs/>
                <w:sz w:val="24"/>
                <w:szCs w:val="24"/>
              </w:rPr>
              <w:t>кроме учителей-логопедов и психологов</w:t>
            </w:r>
            <w:r>
              <w:rPr>
                <w:rFonts w:ascii="Times New Roman" w:hAnsi="Times New Roman"/>
                <w:sz w:val="24"/>
                <w:szCs w:val="24"/>
              </w:rPr>
              <w:t>)</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8407AD" w:rsidRPr="00DA42FE" w:rsidTr="00C633F2">
        <w:tc>
          <w:tcPr>
            <w:tcW w:w="931" w:type="dxa"/>
          </w:tcPr>
          <w:p w:rsidR="008407AD" w:rsidRPr="00DA42FE" w:rsidRDefault="008B41B3" w:rsidP="00504BBC">
            <w:pPr>
              <w:widowControl w:val="0"/>
              <w:autoSpaceDE w:val="0"/>
              <w:autoSpaceDN w:val="0"/>
              <w:jc w:val="center"/>
            </w:pPr>
            <w:r>
              <w:t>3.6.</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Психолого-педагогическое сопровождение участия воспитанников с особыми потребностями и ограниченными возможностями здоровья в мероприятиях реализации образовательной программы (в т.ч. в рамках инклюзивного образования) (</w:t>
            </w:r>
            <w:r>
              <w:rPr>
                <w:rFonts w:ascii="Times New Roman" w:hAnsi="Times New Roman"/>
                <w:i/>
                <w:iCs/>
                <w:sz w:val="24"/>
                <w:szCs w:val="24"/>
              </w:rPr>
              <w:t>для учителей-логопедов и психологов</w:t>
            </w:r>
            <w:r>
              <w:rPr>
                <w:rFonts w:ascii="Times New Roman" w:hAnsi="Times New Roman"/>
                <w:sz w:val="24"/>
                <w:szCs w:val="24"/>
              </w:rPr>
              <w:t>)</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B41B3" w:rsidP="00504BBC">
            <w:pPr>
              <w:widowControl w:val="0"/>
              <w:autoSpaceDE w:val="0"/>
              <w:autoSpaceDN w:val="0"/>
              <w:jc w:val="center"/>
            </w:pPr>
            <w:r>
              <w:t>3.7.</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Обеспечение здоровых и безопасных условий пребывания воспитанников, сохранность конти</w:t>
            </w:r>
            <w:r>
              <w:rPr>
                <w:rFonts w:ascii="Times New Roman" w:hAnsi="Times New Roman"/>
                <w:sz w:val="24"/>
                <w:szCs w:val="24"/>
              </w:rPr>
              <w:t>н</w:t>
            </w:r>
            <w:r>
              <w:rPr>
                <w:rFonts w:ascii="Times New Roman" w:hAnsi="Times New Roman"/>
                <w:sz w:val="24"/>
                <w:szCs w:val="24"/>
              </w:rPr>
              <w:t>гента воспитанников</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B41B3" w:rsidP="00504BBC">
            <w:pPr>
              <w:widowControl w:val="0"/>
              <w:autoSpaceDE w:val="0"/>
              <w:autoSpaceDN w:val="0"/>
              <w:jc w:val="center"/>
            </w:pPr>
            <w:r>
              <w:t>3.8.</w:t>
            </w:r>
          </w:p>
        </w:tc>
        <w:tc>
          <w:tcPr>
            <w:tcW w:w="6561" w:type="dxa"/>
          </w:tcPr>
          <w:p w:rsidR="008407AD" w:rsidRDefault="008407AD" w:rsidP="00204980">
            <w:pPr>
              <w:pStyle w:val="aa"/>
              <w:rPr>
                <w:rFonts w:ascii="Times New Roman" w:hAnsi="Times New Roman"/>
                <w:sz w:val="24"/>
                <w:szCs w:val="24"/>
              </w:rPr>
            </w:pPr>
            <w:r>
              <w:rPr>
                <w:rFonts w:ascii="Times New Roman" w:hAnsi="Times New Roman"/>
                <w:sz w:val="24"/>
                <w:szCs w:val="24"/>
              </w:rPr>
              <w:t>Работа с детьми в группах кратковременного пребывания, раннего возраста, с воспитанниками с ограниченными возможностями здор</w:t>
            </w:r>
            <w:r>
              <w:rPr>
                <w:rFonts w:ascii="Times New Roman" w:hAnsi="Times New Roman"/>
                <w:sz w:val="24"/>
                <w:szCs w:val="24"/>
              </w:rPr>
              <w:t>о</w:t>
            </w:r>
            <w:r>
              <w:rPr>
                <w:rFonts w:ascii="Times New Roman" w:hAnsi="Times New Roman"/>
                <w:sz w:val="24"/>
                <w:szCs w:val="24"/>
              </w:rPr>
              <w:t>вья и девиантным поведением</w:t>
            </w:r>
          </w:p>
        </w:tc>
        <w:tc>
          <w:tcPr>
            <w:tcW w:w="1794" w:type="dxa"/>
          </w:tcPr>
          <w:p w:rsidR="008407AD" w:rsidRDefault="002C0C62"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C633F2" w:rsidRPr="00DA42FE" w:rsidTr="00C633F2">
        <w:tc>
          <w:tcPr>
            <w:tcW w:w="931" w:type="dxa"/>
          </w:tcPr>
          <w:p w:rsidR="00C633F2" w:rsidRPr="00DA42FE" w:rsidRDefault="00C633F2" w:rsidP="00504BBC">
            <w:pPr>
              <w:widowControl w:val="0"/>
              <w:autoSpaceDE w:val="0"/>
              <w:autoSpaceDN w:val="0"/>
              <w:jc w:val="center"/>
            </w:pPr>
            <w:r>
              <w:t>3.9.</w:t>
            </w:r>
          </w:p>
        </w:tc>
        <w:tc>
          <w:tcPr>
            <w:tcW w:w="6561" w:type="dxa"/>
          </w:tcPr>
          <w:p w:rsidR="00C633F2" w:rsidRDefault="00C633F2" w:rsidP="00204980">
            <w:pPr>
              <w:pStyle w:val="aa"/>
              <w:rPr>
                <w:rFonts w:ascii="Times New Roman" w:hAnsi="Times New Roman"/>
                <w:sz w:val="24"/>
                <w:szCs w:val="24"/>
              </w:rPr>
            </w:pPr>
            <w:r>
              <w:rPr>
                <w:rFonts w:ascii="Times New Roman" w:hAnsi="Times New Roman"/>
                <w:sz w:val="24"/>
                <w:szCs w:val="24"/>
              </w:rPr>
              <w:t xml:space="preserve">Участие в обеспечении и модернизации предметно-пространственной развивающей среды (обновление игрового и учебного оборудования, наглядного и раздаточных материалов), </w:t>
            </w:r>
          </w:p>
        </w:tc>
        <w:tc>
          <w:tcPr>
            <w:tcW w:w="1794" w:type="dxa"/>
          </w:tcPr>
          <w:p w:rsidR="00C633F2" w:rsidRDefault="00C633F2" w:rsidP="00C633F2">
            <w:pPr>
              <w:jc w:val="center"/>
            </w:pPr>
            <w:r w:rsidRPr="005C3E5D">
              <w:t>0,2</w:t>
            </w:r>
          </w:p>
        </w:tc>
      </w:tr>
      <w:tr w:rsidR="00C633F2" w:rsidRPr="00DA42FE" w:rsidTr="00C633F2">
        <w:tc>
          <w:tcPr>
            <w:tcW w:w="931" w:type="dxa"/>
          </w:tcPr>
          <w:p w:rsidR="00C633F2" w:rsidRPr="00DA42FE" w:rsidRDefault="00C633F2" w:rsidP="00504BBC">
            <w:pPr>
              <w:widowControl w:val="0"/>
              <w:autoSpaceDE w:val="0"/>
              <w:autoSpaceDN w:val="0"/>
              <w:jc w:val="center"/>
            </w:pPr>
            <w:r>
              <w:t>3.10.</w:t>
            </w:r>
          </w:p>
        </w:tc>
        <w:tc>
          <w:tcPr>
            <w:tcW w:w="6561" w:type="dxa"/>
          </w:tcPr>
          <w:p w:rsidR="00C633F2" w:rsidRDefault="00C633F2" w:rsidP="00204980">
            <w:pPr>
              <w:pStyle w:val="aa"/>
              <w:jc w:val="both"/>
              <w:rPr>
                <w:rFonts w:ascii="Times New Roman" w:hAnsi="Times New Roman"/>
                <w:sz w:val="24"/>
                <w:szCs w:val="24"/>
              </w:rPr>
            </w:pPr>
            <w:r>
              <w:rPr>
                <w:rFonts w:ascii="Times New Roman" w:hAnsi="Times New Roman"/>
                <w:sz w:val="24"/>
                <w:szCs w:val="24"/>
              </w:rPr>
              <w:t xml:space="preserve">Участие в методической работе (организация и выступление </w:t>
            </w:r>
            <w:r>
              <w:rPr>
                <w:rFonts w:ascii="Times New Roman" w:hAnsi="Times New Roman"/>
                <w:sz w:val="24"/>
                <w:szCs w:val="24"/>
              </w:rPr>
              <w:lastRenderedPageBreak/>
              <w:t>в конкурсах и на семинарах, в мастер-классах, работа на ст</w:t>
            </w:r>
            <w:r>
              <w:rPr>
                <w:rFonts w:ascii="Times New Roman" w:hAnsi="Times New Roman"/>
                <w:sz w:val="24"/>
                <w:szCs w:val="24"/>
              </w:rPr>
              <w:t>а</w:t>
            </w:r>
            <w:r>
              <w:rPr>
                <w:rFonts w:ascii="Times New Roman" w:hAnsi="Times New Roman"/>
                <w:sz w:val="24"/>
                <w:szCs w:val="24"/>
              </w:rPr>
              <w:t>жерской площадке, проектная деятельность и т.п. на различных уровнях, в том числе в сети Интернет)</w:t>
            </w:r>
          </w:p>
        </w:tc>
        <w:tc>
          <w:tcPr>
            <w:tcW w:w="1794" w:type="dxa"/>
          </w:tcPr>
          <w:p w:rsidR="00C633F2" w:rsidRDefault="00C633F2" w:rsidP="00C633F2">
            <w:pPr>
              <w:jc w:val="center"/>
            </w:pPr>
            <w:r w:rsidRPr="005C3E5D">
              <w:lastRenderedPageBreak/>
              <w:t>0,2</w:t>
            </w:r>
          </w:p>
        </w:tc>
      </w:tr>
      <w:tr w:rsidR="008407AD" w:rsidRPr="00DA42FE" w:rsidTr="00C633F2">
        <w:tc>
          <w:tcPr>
            <w:tcW w:w="931" w:type="dxa"/>
          </w:tcPr>
          <w:p w:rsidR="008407AD" w:rsidRPr="00DA42FE" w:rsidRDefault="008B41B3" w:rsidP="00504BBC">
            <w:pPr>
              <w:widowControl w:val="0"/>
              <w:autoSpaceDE w:val="0"/>
              <w:autoSpaceDN w:val="0"/>
              <w:jc w:val="center"/>
            </w:pPr>
            <w:r>
              <w:t>3.11.</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Создание элементов образовательной инфраструктуры (оформление кабинета, спальной и групповой комнат и пр.)</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0,1</w:t>
            </w:r>
          </w:p>
        </w:tc>
      </w:tr>
      <w:tr w:rsidR="008407AD" w:rsidRPr="00DA42FE" w:rsidTr="00C633F2">
        <w:tc>
          <w:tcPr>
            <w:tcW w:w="931" w:type="dxa"/>
          </w:tcPr>
          <w:p w:rsidR="008407AD" w:rsidRPr="00DA42FE" w:rsidRDefault="008B41B3" w:rsidP="00504BBC">
            <w:pPr>
              <w:widowControl w:val="0"/>
              <w:autoSpaceDE w:val="0"/>
              <w:autoSpaceDN w:val="0"/>
              <w:jc w:val="center"/>
            </w:pPr>
            <w:r>
              <w:t>3.12.</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Участие в инновационной педагогической  деятельности (реализация Программы развития учреждения, внедрение авторских и инновац</w:t>
            </w:r>
            <w:r>
              <w:rPr>
                <w:rFonts w:ascii="Times New Roman" w:hAnsi="Times New Roman"/>
                <w:sz w:val="24"/>
                <w:szCs w:val="24"/>
              </w:rPr>
              <w:t>и</w:t>
            </w:r>
            <w:r>
              <w:rPr>
                <w:rFonts w:ascii="Times New Roman" w:hAnsi="Times New Roman"/>
                <w:sz w:val="24"/>
                <w:szCs w:val="24"/>
              </w:rPr>
              <w:t xml:space="preserve">онных программ и педагогических технологий и т.п.) </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0,1</w:t>
            </w:r>
          </w:p>
        </w:tc>
      </w:tr>
      <w:tr w:rsidR="008407AD" w:rsidRPr="00DA42FE" w:rsidTr="00C633F2">
        <w:tc>
          <w:tcPr>
            <w:tcW w:w="931" w:type="dxa"/>
          </w:tcPr>
          <w:p w:rsidR="008407AD" w:rsidRPr="00DA42FE" w:rsidRDefault="008B41B3" w:rsidP="00504BBC">
            <w:pPr>
              <w:widowControl w:val="0"/>
              <w:autoSpaceDE w:val="0"/>
              <w:autoSpaceDN w:val="0"/>
              <w:jc w:val="center"/>
            </w:pPr>
            <w:r>
              <w:t>3.13.</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Организация и проведение системной работы по взаимодействию с родителями (законными представителями) воспитанников (руководство клубом родителей, оказание им консульт</w:t>
            </w:r>
            <w:r>
              <w:rPr>
                <w:rFonts w:ascii="Times New Roman" w:hAnsi="Times New Roman"/>
                <w:sz w:val="24"/>
                <w:szCs w:val="24"/>
              </w:rPr>
              <w:t>а</w:t>
            </w:r>
            <w:r>
              <w:rPr>
                <w:rFonts w:ascii="Times New Roman" w:hAnsi="Times New Roman"/>
                <w:sz w:val="24"/>
                <w:szCs w:val="24"/>
              </w:rPr>
              <w:t>тивной и практической помощи, отсутствие обоснованных жалоб)</w:t>
            </w:r>
          </w:p>
        </w:tc>
        <w:tc>
          <w:tcPr>
            <w:tcW w:w="1794" w:type="dxa"/>
          </w:tcPr>
          <w:p w:rsidR="008407AD" w:rsidRDefault="00C633F2"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8407AD" w:rsidRPr="00DA42FE" w:rsidTr="00C633F2">
        <w:tc>
          <w:tcPr>
            <w:tcW w:w="931" w:type="dxa"/>
          </w:tcPr>
          <w:p w:rsidR="008407AD" w:rsidRPr="00DA42FE" w:rsidRDefault="008B41B3" w:rsidP="00504BBC">
            <w:pPr>
              <w:widowControl w:val="0"/>
              <w:autoSpaceDE w:val="0"/>
              <w:autoSpaceDN w:val="0"/>
              <w:jc w:val="center"/>
            </w:pPr>
            <w:r>
              <w:t>3.14</w:t>
            </w:r>
          </w:p>
        </w:tc>
        <w:tc>
          <w:tcPr>
            <w:tcW w:w="6561" w:type="dxa"/>
          </w:tcPr>
          <w:p w:rsidR="008407AD" w:rsidRDefault="008407AD" w:rsidP="00204980">
            <w:pPr>
              <w:pStyle w:val="aa"/>
              <w:jc w:val="both"/>
              <w:rPr>
                <w:rFonts w:ascii="Times New Roman" w:hAnsi="Times New Roman"/>
                <w:sz w:val="24"/>
                <w:szCs w:val="24"/>
              </w:rPr>
            </w:pPr>
            <w:r>
              <w:rPr>
                <w:rFonts w:ascii="Times New Roman" w:hAnsi="Times New Roman"/>
                <w:sz w:val="24"/>
                <w:szCs w:val="24"/>
              </w:rPr>
              <w:t>Участие в управлении учреждением и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794" w:type="dxa"/>
          </w:tcPr>
          <w:p w:rsidR="008407AD" w:rsidRDefault="002C0C62" w:rsidP="00204980">
            <w:pPr>
              <w:pStyle w:val="aa"/>
              <w:ind w:firstLine="567"/>
              <w:rPr>
                <w:rFonts w:ascii="Times New Roman" w:hAnsi="Times New Roman"/>
                <w:b/>
                <w:sz w:val="24"/>
                <w:szCs w:val="24"/>
              </w:rPr>
            </w:pPr>
            <w:r>
              <w:rPr>
                <w:rFonts w:ascii="Times New Roman" w:hAnsi="Times New Roman"/>
                <w:sz w:val="24"/>
                <w:szCs w:val="24"/>
              </w:rPr>
              <w:t>0,2</w:t>
            </w:r>
          </w:p>
        </w:tc>
      </w:tr>
      <w:tr w:rsidR="008407AD" w:rsidRPr="00DA42FE" w:rsidTr="00C633F2">
        <w:tc>
          <w:tcPr>
            <w:tcW w:w="931" w:type="dxa"/>
          </w:tcPr>
          <w:p w:rsidR="008407AD" w:rsidRPr="00DA42FE" w:rsidRDefault="008407AD" w:rsidP="00504BBC">
            <w:pPr>
              <w:widowControl w:val="0"/>
              <w:autoSpaceDE w:val="0"/>
              <w:autoSpaceDN w:val="0"/>
              <w:jc w:val="center"/>
            </w:pPr>
          </w:p>
        </w:tc>
        <w:tc>
          <w:tcPr>
            <w:tcW w:w="6561" w:type="dxa"/>
          </w:tcPr>
          <w:p w:rsidR="008407AD" w:rsidRDefault="008407AD" w:rsidP="00204980">
            <w:pPr>
              <w:autoSpaceDE w:val="0"/>
              <w:autoSpaceDN w:val="0"/>
              <w:adjustRightInd w:val="0"/>
              <w:jc w:val="right"/>
            </w:pPr>
            <w:r>
              <w:t>ИТОГО:</w:t>
            </w:r>
          </w:p>
        </w:tc>
        <w:tc>
          <w:tcPr>
            <w:tcW w:w="1794" w:type="dxa"/>
          </w:tcPr>
          <w:p w:rsidR="008407AD" w:rsidRDefault="002C0C62" w:rsidP="00204980">
            <w:pPr>
              <w:pStyle w:val="aa"/>
              <w:ind w:firstLine="567"/>
              <w:jc w:val="both"/>
              <w:rPr>
                <w:rFonts w:ascii="Times New Roman" w:hAnsi="Times New Roman"/>
                <w:sz w:val="24"/>
                <w:szCs w:val="24"/>
              </w:rPr>
            </w:pPr>
            <w:r>
              <w:rPr>
                <w:rFonts w:ascii="Times New Roman" w:hAnsi="Times New Roman"/>
                <w:sz w:val="24"/>
                <w:szCs w:val="24"/>
              </w:rPr>
              <w:t>3</w:t>
            </w:r>
          </w:p>
        </w:tc>
      </w:tr>
    </w:tbl>
    <w:p w:rsidR="005E2D56" w:rsidRDefault="005E2D56" w:rsidP="005E2D56">
      <w:pPr>
        <w:widowControl w:val="0"/>
        <w:autoSpaceDE w:val="0"/>
        <w:autoSpaceDN w:val="0"/>
        <w:ind w:firstLine="709"/>
        <w:jc w:val="both"/>
      </w:pPr>
    </w:p>
    <w:p w:rsidR="00565BB5" w:rsidRDefault="00565BB5" w:rsidP="00565BB5">
      <w:pPr>
        <w:tabs>
          <w:tab w:val="left" w:pos="720"/>
          <w:tab w:val="left" w:pos="900"/>
        </w:tabs>
        <w:autoSpaceDE w:val="0"/>
        <w:autoSpaceDN w:val="0"/>
        <w:adjustRightInd w:val="0"/>
        <w:ind w:firstLine="720"/>
        <w:jc w:val="both"/>
        <w:rPr>
          <w:i/>
          <w:iCs/>
          <w:sz w:val="28"/>
          <w:szCs w:val="28"/>
        </w:rPr>
      </w:pPr>
    </w:p>
    <w:p w:rsidR="00565BB5" w:rsidRPr="002C0C62" w:rsidRDefault="002C0C62" w:rsidP="00565BB5">
      <w:pPr>
        <w:tabs>
          <w:tab w:val="left" w:pos="720"/>
          <w:tab w:val="left" w:pos="900"/>
        </w:tabs>
        <w:autoSpaceDE w:val="0"/>
        <w:autoSpaceDN w:val="0"/>
        <w:adjustRightInd w:val="0"/>
        <w:jc w:val="both"/>
        <w:rPr>
          <w:iCs/>
          <w:sz w:val="28"/>
          <w:szCs w:val="28"/>
        </w:rPr>
      </w:pPr>
      <w:r w:rsidRPr="002C0C62">
        <w:rPr>
          <w:iCs/>
          <w:sz w:val="28"/>
          <w:szCs w:val="28"/>
        </w:rPr>
        <w:t>0,1 – 10%</w:t>
      </w: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p w:rsidR="008C439F" w:rsidRDefault="008C439F" w:rsidP="00565BB5">
      <w:pPr>
        <w:tabs>
          <w:tab w:val="left" w:pos="720"/>
          <w:tab w:val="left" w:pos="900"/>
        </w:tabs>
        <w:autoSpaceDE w:val="0"/>
        <w:autoSpaceDN w:val="0"/>
        <w:adjustRightInd w:val="0"/>
        <w:jc w:val="both"/>
        <w:rPr>
          <w:i/>
          <w:iCs/>
          <w:sz w:val="28"/>
          <w:szCs w:val="28"/>
        </w:rPr>
      </w:pPr>
    </w:p>
    <w:tbl>
      <w:tblPr>
        <w:tblW w:w="0" w:type="auto"/>
        <w:tblLook w:val="04A0" w:firstRow="1" w:lastRow="0" w:firstColumn="1" w:lastColumn="0" w:noHBand="0" w:noVBand="1"/>
      </w:tblPr>
      <w:tblGrid>
        <w:gridCol w:w="5426"/>
        <w:gridCol w:w="3860"/>
      </w:tblGrid>
      <w:tr w:rsidR="005E2D56" w:rsidRPr="00203AB0" w:rsidTr="002D2289">
        <w:tc>
          <w:tcPr>
            <w:tcW w:w="5426" w:type="dxa"/>
          </w:tcPr>
          <w:p w:rsidR="005E2D56" w:rsidRPr="00203AB0" w:rsidRDefault="005E2D56" w:rsidP="00504BBC">
            <w:pPr>
              <w:widowControl w:val="0"/>
              <w:autoSpaceDE w:val="0"/>
              <w:autoSpaceDN w:val="0"/>
              <w:jc w:val="both"/>
            </w:pPr>
          </w:p>
        </w:tc>
        <w:tc>
          <w:tcPr>
            <w:tcW w:w="3860" w:type="dxa"/>
          </w:tcPr>
          <w:p w:rsidR="005E2D56" w:rsidRPr="00203AB0" w:rsidRDefault="005E2D56" w:rsidP="00504BBC">
            <w:pPr>
              <w:widowControl w:val="0"/>
              <w:autoSpaceDE w:val="0"/>
              <w:autoSpaceDN w:val="0"/>
              <w:jc w:val="both"/>
            </w:pPr>
            <w:r w:rsidRPr="00203AB0">
              <w:t>Приложение №2</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 xml:space="preserve">об оплате труда работников муниципального бюджетного дошкольного образовательного учреждения «Детский сад </w:t>
            </w:r>
            <w:r>
              <w:t>«</w:t>
            </w:r>
            <w:r w:rsidR="001252B6">
              <w:t>Эврика</w:t>
            </w:r>
            <w:r>
              <w:t>»</w:t>
            </w:r>
          </w:p>
        </w:tc>
      </w:tr>
    </w:tbl>
    <w:p w:rsidR="005E2D56" w:rsidRDefault="005E2D56" w:rsidP="005E2D56">
      <w:pPr>
        <w:widowControl w:val="0"/>
        <w:autoSpaceDE w:val="0"/>
        <w:autoSpaceDN w:val="0"/>
        <w:jc w:val="both"/>
      </w:pPr>
    </w:p>
    <w:p w:rsidR="005E2D56" w:rsidRDefault="005E2D56" w:rsidP="005E2D56">
      <w:pPr>
        <w:widowControl w:val="0"/>
        <w:autoSpaceDE w:val="0"/>
        <w:autoSpaceDN w:val="0"/>
        <w:jc w:val="center"/>
      </w:pPr>
      <w:r>
        <w:t>РАЗМЕРЫ</w:t>
      </w:r>
    </w:p>
    <w:p w:rsidR="005E2D56" w:rsidRDefault="005E2D56" w:rsidP="005E2D56">
      <w:pPr>
        <w:widowControl w:val="0"/>
        <w:autoSpaceDE w:val="0"/>
        <w:autoSpaceDN w:val="0"/>
        <w:jc w:val="center"/>
      </w:pPr>
      <w:r>
        <w:t xml:space="preserve">компенсационных выплат работникам, занятым на работах </w:t>
      </w:r>
      <w:r w:rsidRPr="00BB3D3D">
        <w:t>с вредными и (или) опасными и иными особыми условиями труда</w:t>
      </w:r>
      <w:r w:rsidR="00FB649F">
        <w:t>, имеющих право на компенсационную выплату</w:t>
      </w:r>
    </w:p>
    <w:p w:rsidR="00A00675" w:rsidRDefault="00A00675" w:rsidP="00A00675">
      <w:pPr>
        <w:pStyle w:val="ConsNormal"/>
        <w:widowControl/>
        <w:ind w:firstLine="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9"/>
        <w:gridCol w:w="2963"/>
        <w:gridCol w:w="1930"/>
        <w:gridCol w:w="1540"/>
        <w:gridCol w:w="2064"/>
      </w:tblGrid>
      <w:tr w:rsidR="00A00675" w:rsidRPr="008E5A8F" w:rsidTr="008E5A8F">
        <w:tc>
          <w:tcPr>
            <w:tcW w:w="817"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 п/п</w:t>
            </w:r>
          </w:p>
        </w:tc>
        <w:tc>
          <w:tcPr>
            <w:tcW w:w="3119"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 xml:space="preserve">Должность </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Рабочее место в соответствии с СОУТ</w:t>
            </w:r>
          </w:p>
        </w:tc>
        <w:tc>
          <w:tcPr>
            <w:tcW w:w="1572"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Класс</w:t>
            </w:r>
          </w:p>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вре</w:t>
            </w:r>
            <w:r w:rsidRPr="008E5A8F">
              <w:rPr>
                <w:rFonts w:ascii="Times New Roman" w:hAnsi="Times New Roman"/>
                <w:sz w:val="24"/>
                <w:szCs w:val="24"/>
              </w:rPr>
              <w:t>д</w:t>
            </w:r>
            <w:r w:rsidRPr="008E5A8F">
              <w:rPr>
                <w:rFonts w:ascii="Times New Roman" w:hAnsi="Times New Roman"/>
                <w:sz w:val="24"/>
                <w:szCs w:val="24"/>
              </w:rPr>
              <w:t>ности</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Размер компенсационной выплаты (% от тарифной ставки (оклада), установленной для соответствующих видов работ с нормальными условиями тр</w:t>
            </w:r>
            <w:r w:rsidRPr="008E5A8F">
              <w:rPr>
                <w:rFonts w:ascii="Times New Roman" w:hAnsi="Times New Roman"/>
                <w:sz w:val="24"/>
                <w:szCs w:val="24"/>
              </w:rPr>
              <w:t>у</w:t>
            </w:r>
            <w:r w:rsidRPr="008E5A8F">
              <w:rPr>
                <w:rFonts w:ascii="Times New Roman" w:hAnsi="Times New Roman"/>
                <w:sz w:val="24"/>
                <w:szCs w:val="24"/>
              </w:rPr>
              <w:t>да)</w:t>
            </w:r>
          </w:p>
        </w:tc>
      </w:tr>
      <w:tr w:rsidR="00A00675" w:rsidRPr="008E5A8F" w:rsidTr="008E5A8F">
        <w:tc>
          <w:tcPr>
            <w:tcW w:w="817"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1</w:t>
            </w:r>
          </w:p>
        </w:tc>
        <w:tc>
          <w:tcPr>
            <w:tcW w:w="3119" w:type="dxa"/>
          </w:tcPr>
          <w:p w:rsidR="00A00675" w:rsidRPr="008E5A8F" w:rsidRDefault="00A00675" w:rsidP="008E5A8F">
            <w:pPr>
              <w:pStyle w:val="ConsNormal"/>
              <w:widowControl/>
              <w:ind w:firstLine="0"/>
              <w:rPr>
                <w:rFonts w:ascii="Times New Roman" w:hAnsi="Times New Roman"/>
                <w:sz w:val="24"/>
                <w:szCs w:val="24"/>
              </w:rPr>
            </w:pPr>
            <w:r w:rsidRPr="008E5A8F">
              <w:rPr>
                <w:rFonts w:ascii="Times New Roman" w:hAnsi="Times New Roman"/>
                <w:sz w:val="24"/>
                <w:szCs w:val="24"/>
              </w:rPr>
              <w:t>Медицинская сестра</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 3</w:t>
            </w:r>
          </w:p>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 xml:space="preserve">(корпус 1) </w:t>
            </w:r>
          </w:p>
        </w:tc>
        <w:tc>
          <w:tcPr>
            <w:tcW w:w="1572"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3.1.</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4</w:t>
            </w:r>
          </w:p>
        </w:tc>
      </w:tr>
      <w:tr w:rsidR="00A00675" w:rsidRPr="008E5A8F" w:rsidTr="008E5A8F">
        <w:tc>
          <w:tcPr>
            <w:tcW w:w="817"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2</w:t>
            </w:r>
          </w:p>
        </w:tc>
        <w:tc>
          <w:tcPr>
            <w:tcW w:w="3119" w:type="dxa"/>
          </w:tcPr>
          <w:p w:rsidR="00A00675" w:rsidRPr="008E5A8F" w:rsidRDefault="00A00675" w:rsidP="008E5A8F">
            <w:pPr>
              <w:pStyle w:val="ConsNormal"/>
              <w:widowControl/>
              <w:ind w:firstLine="0"/>
              <w:rPr>
                <w:rFonts w:ascii="Times New Roman" w:hAnsi="Times New Roman"/>
                <w:sz w:val="24"/>
                <w:szCs w:val="24"/>
              </w:rPr>
            </w:pPr>
            <w:r w:rsidRPr="008E5A8F">
              <w:rPr>
                <w:rFonts w:ascii="Times New Roman" w:hAnsi="Times New Roman"/>
                <w:sz w:val="24"/>
                <w:szCs w:val="24"/>
              </w:rPr>
              <w:t>Повар</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66А. 67А</w:t>
            </w:r>
          </w:p>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(2 корпус)</w:t>
            </w:r>
          </w:p>
        </w:tc>
        <w:tc>
          <w:tcPr>
            <w:tcW w:w="1572"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3.1.</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4</w:t>
            </w:r>
          </w:p>
        </w:tc>
      </w:tr>
      <w:tr w:rsidR="00A00675" w:rsidRPr="008E5A8F" w:rsidTr="008E5A8F">
        <w:tc>
          <w:tcPr>
            <w:tcW w:w="817"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3</w:t>
            </w:r>
          </w:p>
        </w:tc>
        <w:tc>
          <w:tcPr>
            <w:tcW w:w="3119" w:type="dxa"/>
          </w:tcPr>
          <w:p w:rsidR="00A00675" w:rsidRPr="008E5A8F" w:rsidRDefault="00A00675" w:rsidP="008E5A8F">
            <w:pPr>
              <w:pStyle w:val="ConsNormal"/>
              <w:widowControl/>
              <w:ind w:firstLine="0"/>
              <w:rPr>
                <w:rFonts w:ascii="Times New Roman" w:hAnsi="Times New Roman"/>
                <w:sz w:val="24"/>
                <w:szCs w:val="24"/>
              </w:rPr>
            </w:pPr>
            <w:r w:rsidRPr="008E5A8F">
              <w:rPr>
                <w:rFonts w:ascii="Times New Roman" w:hAnsi="Times New Roman"/>
                <w:sz w:val="24"/>
                <w:szCs w:val="24"/>
              </w:rPr>
              <w:t>Кухонный рабочий</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68</w:t>
            </w:r>
          </w:p>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(2 корпус)</w:t>
            </w:r>
          </w:p>
        </w:tc>
        <w:tc>
          <w:tcPr>
            <w:tcW w:w="1572"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3.1.</w:t>
            </w:r>
          </w:p>
        </w:tc>
        <w:tc>
          <w:tcPr>
            <w:tcW w:w="1971" w:type="dxa"/>
          </w:tcPr>
          <w:p w:rsidR="00A00675" w:rsidRPr="008E5A8F" w:rsidRDefault="00A00675" w:rsidP="008E5A8F">
            <w:pPr>
              <w:pStyle w:val="ConsNormal"/>
              <w:widowControl/>
              <w:ind w:firstLine="0"/>
              <w:jc w:val="center"/>
              <w:rPr>
                <w:rFonts w:ascii="Times New Roman" w:hAnsi="Times New Roman"/>
                <w:sz w:val="24"/>
                <w:szCs w:val="24"/>
              </w:rPr>
            </w:pPr>
            <w:r w:rsidRPr="008E5A8F">
              <w:rPr>
                <w:rFonts w:ascii="Times New Roman" w:hAnsi="Times New Roman"/>
                <w:sz w:val="24"/>
                <w:szCs w:val="24"/>
              </w:rPr>
              <w:t>4</w:t>
            </w:r>
          </w:p>
        </w:tc>
      </w:tr>
    </w:tbl>
    <w:p w:rsidR="00A00675" w:rsidRDefault="00A00675" w:rsidP="005E2D56">
      <w:pPr>
        <w:widowControl w:val="0"/>
        <w:autoSpaceDE w:val="0"/>
        <w:autoSpaceDN w:val="0"/>
        <w:jc w:val="center"/>
      </w:pPr>
    </w:p>
    <w:p w:rsidR="005E2D56" w:rsidRDefault="005E2D56"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433EB5" w:rsidRDefault="00433EB5"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p w:rsidR="008C439F" w:rsidRDefault="008C439F" w:rsidP="005E2D56">
      <w:pPr>
        <w:widowControl w:val="0"/>
        <w:autoSpaceDE w:val="0"/>
        <w:autoSpaceDN w:val="0"/>
        <w:jc w:val="both"/>
      </w:pPr>
    </w:p>
    <w:tbl>
      <w:tblPr>
        <w:tblW w:w="0" w:type="auto"/>
        <w:tblLook w:val="04A0" w:firstRow="1" w:lastRow="0" w:firstColumn="1" w:lastColumn="0" w:noHBand="0" w:noVBand="1"/>
      </w:tblPr>
      <w:tblGrid>
        <w:gridCol w:w="5426"/>
        <w:gridCol w:w="3860"/>
      </w:tblGrid>
      <w:tr w:rsidR="005E2D56" w:rsidRPr="00203AB0" w:rsidTr="008C439F">
        <w:tc>
          <w:tcPr>
            <w:tcW w:w="5426" w:type="dxa"/>
          </w:tcPr>
          <w:p w:rsidR="005E2D56" w:rsidRPr="00203AB0" w:rsidRDefault="005E2D56" w:rsidP="00504BBC">
            <w:pPr>
              <w:widowControl w:val="0"/>
              <w:autoSpaceDE w:val="0"/>
              <w:autoSpaceDN w:val="0"/>
              <w:jc w:val="both"/>
            </w:pPr>
          </w:p>
        </w:tc>
        <w:tc>
          <w:tcPr>
            <w:tcW w:w="3860" w:type="dxa"/>
          </w:tcPr>
          <w:p w:rsidR="005E2D56" w:rsidRPr="00203AB0" w:rsidRDefault="005E2D56" w:rsidP="00504BBC">
            <w:pPr>
              <w:widowControl w:val="0"/>
              <w:autoSpaceDE w:val="0"/>
              <w:autoSpaceDN w:val="0"/>
              <w:jc w:val="both"/>
            </w:pPr>
            <w:r w:rsidRPr="00203AB0">
              <w:t>Приложение №</w:t>
            </w:r>
            <w:r>
              <w:t>3</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 xml:space="preserve">об оплате труда работников муниципального бюджетного дошкольного образовательного учреждения «Детский сад </w:t>
            </w:r>
            <w:r>
              <w:t>«</w:t>
            </w:r>
            <w:r w:rsidR="00295816">
              <w:t>Эврика</w:t>
            </w:r>
            <w:r>
              <w:t>»</w:t>
            </w:r>
          </w:p>
        </w:tc>
      </w:tr>
    </w:tbl>
    <w:p w:rsidR="005E2D56" w:rsidRDefault="005E2D56" w:rsidP="005E2D56">
      <w:pPr>
        <w:widowControl w:val="0"/>
        <w:autoSpaceDE w:val="0"/>
        <w:autoSpaceDN w:val="0"/>
        <w:ind w:firstLine="709"/>
        <w:jc w:val="center"/>
      </w:pPr>
    </w:p>
    <w:p w:rsidR="005E2D56" w:rsidRDefault="005E2D56" w:rsidP="005E2D56">
      <w:pPr>
        <w:widowControl w:val="0"/>
        <w:autoSpaceDE w:val="0"/>
        <w:autoSpaceDN w:val="0"/>
        <w:ind w:firstLine="709"/>
        <w:jc w:val="center"/>
      </w:pPr>
      <w:r>
        <w:t>КРИТЕРИИ</w:t>
      </w:r>
    </w:p>
    <w:p w:rsidR="005E2D56" w:rsidRDefault="005E2D56" w:rsidP="005E2D56">
      <w:pPr>
        <w:widowControl w:val="0"/>
        <w:autoSpaceDE w:val="0"/>
        <w:autoSpaceDN w:val="0"/>
        <w:ind w:firstLine="709"/>
        <w:jc w:val="center"/>
      </w:pPr>
      <w:r>
        <w:t>установления выплат стимулирующего характера з</w:t>
      </w:r>
      <w:r w:rsidRPr="00BB3D3D">
        <w:t>а интенсивность и высокие результаты работы</w:t>
      </w:r>
    </w:p>
    <w:p w:rsidR="005E2D56" w:rsidRDefault="005E2D56" w:rsidP="005E2D56">
      <w:pPr>
        <w:widowControl w:val="0"/>
        <w:autoSpaceDE w:val="0"/>
        <w:autoSpaceDN w:val="0"/>
        <w:ind w:firstLine="709"/>
        <w:jc w:val="both"/>
      </w:pPr>
    </w:p>
    <w:tbl>
      <w:tblPr>
        <w:tblW w:w="9792" w:type="dxa"/>
        <w:tblInd w:w="-45" w:type="dxa"/>
        <w:tblLayout w:type="fixed"/>
        <w:tblLook w:val="0000" w:firstRow="0" w:lastRow="0" w:firstColumn="0" w:lastColumn="0" w:noHBand="0" w:noVBand="0"/>
      </w:tblPr>
      <w:tblGrid>
        <w:gridCol w:w="720"/>
        <w:gridCol w:w="7797"/>
        <w:gridCol w:w="1275"/>
      </w:tblGrid>
      <w:tr w:rsidR="005E2D56" w:rsidRPr="00BB3D3D" w:rsidTr="00504BBC">
        <w:trPr>
          <w:trHeight w:val="561"/>
        </w:trPr>
        <w:tc>
          <w:tcPr>
            <w:tcW w:w="720" w:type="dxa"/>
            <w:tcBorders>
              <w:top w:val="single" w:sz="4" w:space="0" w:color="000000"/>
              <w:left w:val="single" w:sz="4" w:space="0" w:color="000000"/>
              <w:bottom w:val="single" w:sz="4" w:space="0" w:color="000000"/>
            </w:tcBorders>
            <w:shd w:val="clear" w:color="auto" w:fill="auto"/>
            <w:vAlign w:val="center"/>
          </w:tcPr>
          <w:p w:rsidR="005E2D56" w:rsidRPr="00BB3D3D" w:rsidRDefault="005E2D56" w:rsidP="00504BBC">
            <w:pPr>
              <w:widowControl w:val="0"/>
              <w:suppressAutoHyphens/>
              <w:autoSpaceDE w:val="0"/>
              <w:snapToGrid w:val="0"/>
              <w:jc w:val="center"/>
              <w:rPr>
                <w:sz w:val="20"/>
                <w:szCs w:val="20"/>
                <w:lang w:eastAsia="ar-SA"/>
              </w:rPr>
            </w:pPr>
            <w:r>
              <w:rPr>
                <w:sz w:val="20"/>
                <w:szCs w:val="20"/>
                <w:lang w:eastAsia="ar-SA"/>
              </w:rPr>
              <w:t>№ п.п.</w:t>
            </w:r>
          </w:p>
        </w:tc>
        <w:tc>
          <w:tcPr>
            <w:tcW w:w="7797" w:type="dxa"/>
            <w:tcBorders>
              <w:top w:val="single" w:sz="4" w:space="0" w:color="000000"/>
              <w:left w:val="single" w:sz="4" w:space="0" w:color="000000"/>
              <w:bottom w:val="single" w:sz="4" w:space="0" w:color="000000"/>
            </w:tcBorders>
            <w:shd w:val="clear" w:color="auto" w:fill="auto"/>
            <w:vAlign w:val="center"/>
          </w:tcPr>
          <w:p w:rsidR="005E2D56" w:rsidRPr="00FF4C98" w:rsidRDefault="005E2D56" w:rsidP="00504BBC">
            <w:pPr>
              <w:widowControl w:val="0"/>
              <w:suppressAutoHyphens/>
              <w:autoSpaceDE w:val="0"/>
              <w:ind w:firstLine="709"/>
              <w:jc w:val="center"/>
              <w:rPr>
                <w:lang w:eastAsia="ar-SA"/>
              </w:rPr>
            </w:pPr>
            <w:r w:rsidRPr="00FF4C98">
              <w:rPr>
                <w:lang w:eastAsia="ar-SA"/>
              </w:rPr>
              <w:t>Наименование критериев</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08B6" w:rsidRDefault="00CB08B6" w:rsidP="00504BBC">
            <w:pPr>
              <w:widowControl w:val="0"/>
              <w:suppressAutoHyphens/>
              <w:autoSpaceDE w:val="0"/>
              <w:jc w:val="center"/>
              <w:rPr>
                <w:lang w:eastAsia="ar-SA"/>
              </w:rPr>
            </w:pPr>
            <w:r>
              <w:rPr>
                <w:lang w:eastAsia="ar-SA"/>
              </w:rPr>
              <w:t xml:space="preserve">Максимальный </w:t>
            </w:r>
          </w:p>
          <w:p w:rsidR="005E2D56" w:rsidRPr="00BB3D3D" w:rsidRDefault="00CB08B6" w:rsidP="00504BBC">
            <w:pPr>
              <w:widowControl w:val="0"/>
              <w:suppressAutoHyphens/>
              <w:autoSpaceDE w:val="0"/>
              <w:jc w:val="center"/>
              <w:rPr>
                <w:b/>
                <w:lang w:eastAsia="ar-SA"/>
              </w:rPr>
            </w:pPr>
            <w:r>
              <w:rPr>
                <w:lang w:eastAsia="ar-SA"/>
              </w:rPr>
              <w:t>р</w:t>
            </w:r>
            <w:r w:rsidR="005E2D56" w:rsidRPr="00BB3D3D">
              <w:rPr>
                <w:lang w:eastAsia="ar-SA"/>
              </w:rPr>
              <w:t>азмер  выплаты</w:t>
            </w:r>
            <w:r w:rsidR="005E2D56">
              <w:rPr>
                <w:lang w:eastAsia="ar-SA"/>
              </w:rPr>
              <w:t>, %</w:t>
            </w:r>
          </w:p>
        </w:tc>
      </w:tr>
      <w:tr w:rsidR="005E2D5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2D56" w:rsidRPr="00FF4C98" w:rsidRDefault="005E2D56" w:rsidP="00504BBC">
            <w:pPr>
              <w:widowControl w:val="0"/>
              <w:suppressAutoHyphens/>
              <w:autoSpaceDE w:val="0"/>
              <w:snapToGrid w:val="0"/>
              <w:rPr>
                <w:lang w:eastAsia="ar-SA"/>
              </w:rPr>
            </w:pPr>
            <w:r w:rsidRPr="00FF4C98">
              <w:rPr>
                <w:lang w:eastAsia="ar-SA"/>
              </w:rPr>
              <w:t>1.</w:t>
            </w:r>
          </w:p>
        </w:tc>
        <w:tc>
          <w:tcPr>
            <w:tcW w:w="7797" w:type="dxa"/>
            <w:tcBorders>
              <w:top w:val="single" w:sz="4" w:space="0" w:color="000000"/>
              <w:left w:val="single" w:sz="4" w:space="0" w:color="000000"/>
              <w:bottom w:val="single" w:sz="4" w:space="0" w:color="000000"/>
            </w:tcBorders>
            <w:shd w:val="clear" w:color="auto" w:fill="auto"/>
          </w:tcPr>
          <w:p w:rsidR="005E2D56" w:rsidRPr="00FF4C98" w:rsidRDefault="005E2D56" w:rsidP="00504BBC">
            <w:pPr>
              <w:widowControl w:val="0"/>
              <w:suppressAutoHyphens/>
              <w:autoSpaceDE w:val="0"/>
              <w:rPr>
                <w:lang w:eastAsia="ar-SA"/>
              </w:rPr>
            </w:pPr>
            <w:r w:rsidRPr="00FF4C98">
              <w:rPr>
                <w:lang w:eastAsia="ar-SA"/>
              </w:rPr>
              <w:t xml:space="preserve">Должность: </w:t>
            </w:r>
            <w:r w:rsidR="002D2289">
              <w:rPr>
                <w:lang w:eastAsia="ar-SA"/>
              </w:rPr>
              <w:t>воспитатель</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2D56" w:rsidRPr="00FF4C98" w:rsidRDefault="005E2D56" w:rsidP="00504BBC">
            <w:pPr>
              <w:widowControl w:val="0"/>
              <w:suppressAutoHyphens/>
              <w:autoSpaceDE w:val="0"/>
              <w:snapToGrid w:val="0"/>
              <w:ind w:left="113" w:right="113"/>
              <w:jc w:val="center"/>
              <w:rPr>
                <w:lang w:eastAsia="ar-SA"/>
              </w:rPr>
            </w:pP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Pr="00FF4C98" w:rsidRDefault="00295816" w:rsidP="00504BBC">
            <w:pPr>
              <w:widowControl w:val="0"/>
              <w:suppressAutoHyphens/>
              <w:autoSpaceDE w:val="0"/>
              <w:snapToGrid w:val="0"/>
              <w:rPr>
                <w:lang w:eastAsia="ar-SA"/>
              </w:rPr>
            </w:pPr>
            <w:r w:rsidRPr="00FD48E7">
              <w:rPr>
                <w:lang w:eastAsia="ar-SA"/>
              </w:rPr>
              <w:t>1.1.</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 xml:space="preserve">Личное участие в </w:t>
            </w:r>
            <w:r w:rsidR="00692705">
              <w:rPr>
                <w:rFonts w:ascii="Times New Roman" w:hAnsi="Times New Roman"/>
                <w:sz w:val="24"/>
                <w:szCs w:val="24"/>
              </w:rPr>
              <w:t xml:space="preserve">разработке и </w:t>
            </w:r>
            <w:r>
              <w:rPr>
                <w:rFonts w:ascii="Times New Roman" w:hAnsi="Times New Roman"/>
                <w:sz w:val="24"/>
                <w:szCs w:val="24"/>
              </w:rPr>
              <w:t xml:space="preserve">реализации программы развития учреждения.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295816" w:rsidP="00204980">
            <w:pPr>
              <w:pStyle w:val="aa"/>
              <w:ind w:firstLine="567"/>
              <w:jc w:val="both"/>
              <w:rPr>
                <w:rFonts w:ascii="Times New Roman" w:hAnsi="Times New Roman"/>
                <w:sz w:val="24"/>
                <w:szCs w:val="24"/>
              </w:rPr>
            </w:pPr>
            <w:r>
              <w:rPr>
                <w:rFonts w:ascii="Times New Roman" w:hAnsi="Times New Roman"/>
                <w:sz w:val="24"/>
                <w:szCs w:val="24"/>
              </w:rPr>
              <w:t>0</w:t>
            </w:r>
            <w:r w:rsidR="00692705">
              <w:rPr>
                <w:rFonts w:ascii="Times New Roman" w:hAnsi="Times New Roman"/>
                <w:sz w:val="24"/>
                <w:szCs w:val="24"/>
              </w:rPr>
              <w:t>5</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Pr="00FD48E7" w:rsidRDefault="00295816" w:rsidP="00204980">
            <w:pPr>
              <w:widowControl w:val="0"/>
              <w:suppressAutoHyphens/>
              <w:autoSpaceDE w:val="0"/>
              <w:snapToGrid w:val="0"/>
              <w:rPr>
                <w:lang w:eastAsia="ar-SA"/>
              </w:rPr>
            </w:pPr>
            <w:r>
              <w:rPr>
                <w:lang w:eastAsia="ar-SA"/>
              </w:rPr>
              <w:t>1.2.</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Активное участие в подготовке и реализации основной образовательной пр</w:t>
            </w:r>
            <w:r>
              <w:rPr>
                <w:rFonts w:ascii="Times New Roman" w:hAnsi="Times New Roman"/>
                <w:sz w:val="24"/>
                <w:szCs w:val="24"/>
              </w:rPr>
              <w:t>о</w:t>
            </w:r>
            <w:r>
              <w:rPr>
                <w:rFonts w:ascii="Times New Roman" w:hAnsi="Times New Roman"/>
                <w:sz w:val="24"/>
                <w:szCs w:val="24"/>
              </w:rPr>
              <w:t>граммы учреждения</w:t>
            </w:r>
            <w:r w:rsidR="00692705">
              <w:rPr>
                <w:rFonts w:ascii="Times New Roman" w:hAnsi="Times New Roman"/>
                <w:sz w:val="24"/>
                <w:szCs w:val="24"/>
              </w:rPr>
              <w:t>, рабочих программ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t>15</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Pr="00FD48E7" w:rsidRDefault="00692705" w:rsidP="00504BBC">
            <w:pPr>
              <w:widowControl w:val="0"/>
              <w:suppressAutoHyphens/>
              <w:autoSpaceDE w:val="0"/>
              <w:snapToGrid w:val="0"/>
              <w:rPr>
                <w:lang w:eastAsia="ar-SA"/>
              </w:rPr>
            </w:pPr>
            <w:r>
              <w:rPr>
                <w:lang w:eastAsia="ar-SA"/>
              </w:rPr>
              <w:t>1.3.</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Участие в подготовке и реализации дополнительных программ и оказании платных услуг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t>1</w:t>
            </w:r>
            <w:r w:rsidR="00295816">
              <w:rPr>
                <w:rFonts w:ascii="Times New Roman" w:hAnsi="Times New Roman"/>
                <w:sz w:val="24"/>
                <w:szCs w:val="24"/>
              </w:rPr>
              <w:t>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1.4.</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Обеспечение стабильности и роста качества предоставления образ</w:t>
            </w:r>
            <w:r>
              <w:rPr>
                <w:rFonts w:ascii="Times New Roman" w:hAnsi="Times New Roman"/>
                <w:sz w:val="24"/>
                <w:szCs w:val="24"/>
              </w:rPr>
              <w:t>о</w:t>
            </w:r>
            <w:r>
              <w:rPr>
                <w:rFonts w:ascii="Times New Roman" w:hAnsi="Times New Roman"/>
                <w:sz w:val="24"/>
                <w:szCs w:val="24"/>
              </w:rPr>
              <w:t>вательных услуг (по показателям ВСОКО, результатам мониторинга)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t>1</w:t>
            </w:r>
            <w:r w:rsidR="00295816">
              <w:rPr>
                <w:rFonts w:ascii="Times New Roman" w:hAnsi="Times New Roman"/>
                <w:sz w:val="24"/>
                <w:szCs w:val="24"/>
              </w:rPr>
              <w:t>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1.5.</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Участие в развитии вариативных форм образования (консультати</w:t>
            </w:r>
            <w:r>
              <w:rPr>
                <w:rFonts w:ascii="Times New Roman" w:hAnsi="Times New Roman"/>
                <w:sz w:val="24"/>
                <w:szCs w:val="24"/>
              </w:rPr>
              <w:t>в</w:t>
            </w:r>
            <w:r>
              <w:rPr>
                <w:rFonts w:ascii="Times New Roman" w:hAnsi="Times New Roman"/>
                <w:sz w:val="24"/>
                <w:szCs w:val="24"/>
              </w:rPr>
              <w:t>ный пункт, группа адаптации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295816" w:rsidP="00204980">
            <w:pPr>
              <w:pStyle w:val="aa"/>
              <w:ind w:firstLine="567"/>
              <w:jc w:val="both"/>
              <w:rPr>
                <w:rFonts w:ascii="Times New Roman" w:hAnsi="Times New Roman"/>
                <w:sz w:val="24"/>
                <w:szCs w:val="24"/>
              </w:rPr>
            </w:pPr>
            <w:r>
              <w:rPr>
                <w:rFonts w:ascii="Times New Roman" w:hAnsi="Times New Roman"/>
                <w:sz w:val="24"/>
                <w:szCs w:val="24"/>
              </w:rPr>
              <w:t>0</w:t>
            </w:r>
            <w:r w:rsidR="00692705">
              <w:rPr>
                <w:rFonts w:ascii="Times New Roman" w:hAnsi="Times New Roman"/>
                <w:sz w:val="24"/>
                <w:szCs w:val="24"/>
              </w:rPr>
              <w:t>5</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1.6.</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Осуществление коррекционно-развивающей работы с детьми и со</w:t>
            </w:r>
            <w:r>
              <w:rPr>
                <w:rFonts w:ascii="Times New Roman" w:hAnsi="Times New Roman"/>
                <w:sz w:val="24"/>
                <w:szCs w:val="24"/>
              </w:rPr>
              <w:t>з</w:t>
            </w:r>
            <w:r>
              <w:rPr>
                <w:rFonts w:ascii="Times New Roman" w:hAnsi="Times New Roman"/>
                <w:sz w:val="24"/>
                <w:szCs w:val="24"/>
              </w:rPr>
              <w:t>дание благоприятного социально-психологического климата в группе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295816" w:rsidP="00204980">
            <w:pPr>
              <w:pStyle w:val="aa"/>
              <w:ind w:firstLine="567"/>
              <w:jc w:val="both"/>
              <w:rPr>
                <w:rFonts w:ascii="Times New Roman" w:hAnsi="Times New Roman"/>
                <w:sz w:val="24"/>
                <w:szCs w:val="24"/>
              </w:rPr>
            </w:pPr>
            <w:r>
              <w:rPr>
                <w:rFonts w:ascii="Times New Roman" w:hAnsi="Times New Roman"/>
                <w:sz w:val="24"/>
                <w:szCs w:val="24"/>
              </w:rPr>
              <w:t>0</w:t>
            </w:r>
            <w:r w:rsidR="00692705">
              <w:rPr>
                <w:rFonts w:ascii="Times New Roman" w:hAnsi="Times New Roman"/>
                <w:sz w:val="24"/>
                <w:szCs w:val="24"/>
              </w:rPr>
              <w:t>5</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1.7.</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Обеспечение здоровых и безопасных условий пребывания воспита</w:t>
            </w:r>
            <w:r>
              <w:rPr>
                <w:rFonts w:ascii="Times New Roman" w:hAnsi="Times New Roman"/>
                <w:sz w:val="24"/>
                <w:szCs w:val="24"/>
              </w:rPr>
              <w:t>н</w:t>
            </w:r>
            <w:r>
              <w:rPr>
                <w:rFonts w:ascii="Times New Roman" w:hAnsi="Times New Roman"/>
                <w:sz w:val="24"/>
                <w:szCs w:val="24"/>
              </w:rPr>
              <w:t>ников, достижение высокой посещаемости детского сада (в группах для детей в возрасте от 2 до 3 лет  - свыше 70 %, от 3 до 4 лет -  свыше 75%, от 4 лет и старше – свыше 80 %); сохранность конти</w:t>
            </w:r>
            <w:r>
              <w:rPr>
                <w:rFonts w:ascii="Times New Roman" w:hAnsi="Times New Roman"/>
                <w:sz w:val="24"/>
                <w:szCs w:val="24"/>
              </w:rPr>
              <w:t>н</w:t>
            </w:r>
            <w:r>
              <w:rPr>
                <w:rFonts w:ascii="Times New Roman" w:hAnsi="Times New Roman"/>
                <w:sz w:val="24"/>
                <w:szCs w:val="24"/>
              </w:rPr>
              <w:t>гента воспитанников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t>1</w:t>
            </w:r>
            <w:r w:rsidR="00295816">
              <w:rPr>
                <w:rFonts w:ascii="Times New Roman" w:hAnsi="Times New Roman"/>
                <w:sz w:val="24"/>
                <w:szCs w:val="24"/>
              </w:rPr>
              <w:t>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1.8.</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rPr>
                <w:rFonts w:ascii="Times New Roman" w:hAnsi="Times New Roman"/>
                <w:sz w:val="24"/>
                <w:szCs w:val="24"/>
              </w:rPr>
            </w:pPr>
            <w:r>
              <w:rPr>
                <w:rFonts w:ascii="Times New Roman" w:hAnsi="Times New Roman"/>
                <w:sz w:val="24"/>
                <w:szCs w:val="24"/>
              </w:rPr>
              <w:t>Работа с детьми в группах кратковременного пребывания, раннего возраста, с воспитанниками с ограниченными возможностями здор</w:t>
            </w:r>
            <w:r>
              <w:rPr>
                <w:rFonts w:ascii="Times New Roman" w:hAnsi="Times New Roman"/>
                <w:sz w:val="24"/>
                <w:szCs w:val="24"/>
              </w:rPr>
              <w:t>о</w:t>
            </w:r>
            <w:r>
              <w:rPr>
                <w:rFonts w:ascii="Times New Roman" w:hAnsi="Times New Roman"/>
                <w:sz w:val="24"/>
                <w:szCs w:val="24"/>
              </w:rPr>
              <w:t>вья и девиантным поведением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t>0</w:t>
            </w:r>
            <w:r w:rsidR="00295816">
              <w:rPr>
                <w:rFonts w:ascii="Times New Roman" w:hAnsi="Times New Roman"/>
                <w:sz w:val="24"/>
                <w:szCs w:val="24"/>
              </w:rPr>
              <w:t>5</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1.9.</w:t>
            </w:r>
          </w:p>
        </w:tc>
        <w:tc>
          <w:tcPr>
            <w:tcW w:w="7797" w:type="dxa"/>
            <w:tcBorders>
              <w:top w:val="single" w:sz="4" w:space="0" w:color="000000"/>
              <w:left w:val="single" w:sz="4" w:space="0" w:color="000000"/>
              <w:bottom w:val="single" w:sz="4" w:space="0" w:color="000000"/>
            </w:tcBorders>
            <w:shd w:val="clear" w:color="auto" w:fill="auto"/>
          </w:tcPr>
          <w:p w:rsidR="00295816" w:rsidRDefault="00692705" w:rsidP="00204980">
            <w:pPr>
              <w:pStyle w:val="aa"/>
              <w:rPr>
                <w:rFonts w:ascii="Times New Roman" w:hAnsi="Times New Roman"/>
                <w:sz w:val="24"/>
                <w:szCs w:val="24"/>
              </w:rPr>
            </w:pPr>
            <w:r>
              <w:rPr>
                <w:rFonts w:ascii="Times New Roman" w:hAnsi="Times New Roman"/>
                <w:sz w:val="24"/>
                <w:szCs w:val="24"/>
              </w:rPr>
              <w:t>Личный вклад в</w:t>
            </w:r>
            <w:r w:rsidR="00295816">
              <w:rPr>
                <w:rFonts w:ascii="Times New Roman" w:hAnsi="Times New Roman"/>
                <w:sz w:val="24"/>
                <w:szCs w:val="24"/>
              </w:rPr>
              <w:t xml:space="preserve"> </w:t>
            </w:r>
            <w:r>
              <w:rPr>
                <w:rFonts w:ascii="Times New Roman" w:hAnsi="Times New Roman"/>
                <w:sz w:val="24"/>
                <w:szCs w:val="24"/>
              </w:rPr>
              <w:t>формировании</w:t>
            </w:r>
            <w:r w:rsidR="00295816">
              <w:rPr>
                <w:rFonts w:ascii="Times New Roman" w:hAnsi="Times New Roman"/>
                <w:sz w:val="24"/>
                <w:szCs w:val="24"/>
              </w:rPr>
              <w:t xml:space="preserve"> предметно-пространственной развивающей среды (обновление игрового и учебного оборудования, дидактических, методических средств)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t>1</w:t>
            </w:r>
            <w:r w:rsidR="00295816">
              <w:rPr>
                <w:rFonts w:ascii="Times New Roman" w:hAnsi="Times New Roman"/>
                <w:sz w:val="24"/>
                <w:szCs w:val="24"/>
              </w:rPr>
              <w:t>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1.10.</w:t>
            </w: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pStyle w:val="aa"/>
              <w:jc w:val="both"/>
              <w:rPr>
                <w:rFonts w:ascii="Times New Roman" w:hAnsi="Times New Roman"/>
                <w:sz w:val="24"/>
                <w:szCs w:val="24"/>
              </w:rPr>
            </w:pPr>
            <w:r>
              <w:rPr>
                <w:rFonts w:ascii="Times New Roman" w:hAnsi="Times New Roman"/>
                <w:sz w:val="24"/>
                <w:szCs w:val="24"/>
              </w:rPr>
              <w:t>Участие в методической работе (организация и выступление в конкурсах и на семинарах, в мастер-классах, работа на ст</w:t>
            </w:r>
            <w:r>
              <w:rPr>
                <w:rFonts w:ascii="Times New Roman" w:hAnsi="Times New Roman"/>
                <w:sz w:val="24"/>
                <w:szCs w:val="24"/>
              </w:rPr>
              <w:t>а</w:t>
            </w:r>
            <w:r>
              <w:rPr>
                <w:rFonts w:ascii="Times New Roman" w:hAnsi="Times New Roman"/>
                <w:sz w:val="24"/>
                <w:szCs w:val="24"/>
              </w:rPr>
              <w:t xml:space="preserve">жерской площадке, </w:t>
            </w:r>
            <w:r>
              <w:rPr>
                <w:rFonts w:ascii="Times New Roman" w:hAnsi="Times New Roman"/>
                <w:sz w:val="24"/>
                <w:szCs w:val="24"/>
              </w:rPr>
              <w:lastRenderedPageBreak/>
              <w:t xml:space="preserve">проектная деятельность и т.п. на различных уровнях, в том числе в сети Интернет) </w:t>
            </w:r>
            <w:r w:rsidR="00692705">
              <w:rPr>
                <w:rFonts w:ascii="Times New Roman" w:hAnsi="Times New Roman"/>
                <w:sz w:val="24"/>
                <w:szCs w:val="24"/>
              </w:rPr>
              <w:t>Участие в инновационной педагогической  деятельности (внедрение авторских и инновац</w:t>
            </w:r>
            <w:r w:rsidR="00692705">
              <w:rPr>
                <w:rFonts w:ascii="Times New Roman" w:hAnsi="Times New Roman"/>
                <w:sz w:val="24"/>
                <w:szCs w:val="24"/>
              </w:rPr>
              <w:t>и</w:t>
            </w:r>
            <w:r w:rsidR="00692705">
              <w:rPr>
                <w:rFonts w:ascii="Times New Roman" w:hAnsi="Times New Roman"/>
                <w:sz w:val="24"/>
                <w:szCs w:val="24"/>
              </w:rPr>
              <w:t>онных программ и педагогических технологий и т.п.)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692705" w:rsidP="00204980">
            <w:pPr>
              <w:pStyle w:val="aa"/>
              <w:ind w:firstLine="567"/>
              <w:jc w:val="both"/>
              <w:rPr>
                <w:rFonts w:ascii="Times New Roman" w:hAnsi="Times New Roman"/>
                <w:sz w:val="24"/>
                <w:szCs w:val="24"/>
              </w:rPr>
            </w:pPr>
            <w:r>
              <w:rPr>
                <w:rFonts w:ascii="Times New Roman" w:hAnsi="Times New Roman"/>
                <w:sz w:val="24"/>
                <w:szCs w:val="24"/>
              </w:rPr>
              <w:lastRenderedPageBreak/>
              <w:t>1</w:t>
            </w:r>
            <w:r w:rsidR="00295816">
              <w:rPr>
                <w:rFonts w:ascii="Times New Roman" w:hAnsi="Times New Roman"/>
                <w:sz w:val="24"/>
                <w:szCs w:val="24"/>
              </w:rPr>
              <w:t>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1.11.</w:t>
            </w:r>
          </w:p>
        </w:tc>
        <w:tc>
          <w:tcPr>
            <w:tcW w:w="7797" w:type="dxa"/>
            <w:tcBorders>
              <w:top w:val="single" w:sz="4" w:space="0" w:color="000000"/>
              <w:left w:val="single" w:sz="4" w:space="0" w:color="000000"/>
              <w:bottom w:val="single" w:sz="4" w:space="0" w:color="000000"/>
            </w:tcBorders>
            <w:shd w:val="clear" w:color="auto" w:fill="auto"/>
          </w:tcPr>
          <w:p w:rsidR="00295816" w:rsidRDefault="00692705" w:rsidP="00204980">
            <w:pPr>
              <w:pStyle w:val="aa"/>
              <w:jc w:val="both"/>
              <w:rPr>
                <w:rFonts w:ascii="Times New Roman" w:hAnsi="Times New Roman"/>
                <w:sz w:val="24"/>
                <w:szCs w:val="24"/>
              </w:rPr>
            </w:pPr>
            <w:r>
              <w:rPr>
                <w:rFonts w:ascii="Times New Roman" w:hAnsi="Times New Roman"/>
                <w:sz w:val="24"/>
                <w:szCs w:val="24"/>
              </w:rPr>
              <w:t>Организация и проведение системной работы по взаимодействию с родителями (законными представителями) восп</w:t>
            </w:r>
            <w:r>
              <w:rPr>
                <w:rFonts w:ascii="Times New Roman" w:hAnsi="Times New Roman"/>
                <w:sz w:val="24"/>
                <w:szCs w:val="24"/>
              </w:rPr>
              <w:t>и</w:t>
            </w:r>
            <w:r>
              <w:rPr>
                <w:rFonts w:ascii="Times New Roman" w:hAnsi="Times New Roman"/>
                <w:sz w:val="24"/>
                <w:szCs w:val="24"/>
              </w:rPr>
              <w:t>танников (руководство клубом родителей, оказание им консульт</w:t>
            </w:r>
            <w:r>
              <w:rPr>
                <w:rFonts w:ascii="Times New Roman" w:hAnsi="Times New Roman"/>
                <w:sz w:val="24"/>
                <w:szCs w:val="24"/>
              </w:rPr>
              <w:t>а</w:t>
            </w:r>
            <w:r>
              <w:rPr>
                <w:rFonts w:ascii="Times New Roman" w:hAnsi="Times New Roman"/>
                <w:sz w:val="24"/>
                <w:szCs w:val="24"/>
              </w:rPr>
              <w:t>тивной и практической помощи, отсутствие задолженности род</w:t>
            </w:r>
            <w:r>
              <w:rPr>
                <w:rFonts w:ascii="Times New Roman" w:hAnsi="Times New Roman"/>
                <w:sz w:val="24"/>
                <w:szCs w:val="24"/>
              </w:rPr>
              <w:t>и</w:t>
            </w:r>
            <w:r>
              <w:rPr>
                <w:rFonts w:ascii="Times New Roman" w:hAnsi="Times New Roman"/>
                <w:sz w:val="24"/>
                <w:szCs w:val="24"/>
              </w:rPr>
              <w:t>тельской платы и обоснованных жалоб)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295816"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692705" w:rsidP="00504BBC">
            <w:pPr>
              <w:widowControl w:val="0"/>
              <w:suppressAutoHyphens/>
              <w:autoSpaceDE w:val="0"/>
              <w:snapToGrid w:val="0"/>
              <w:rPr>
                <w:lang w:eastAsia="ar-SA"/>
              </w:rPr>
            </w:pPr>
            <w:r>
              <w:rPr>
                <w:lang w:eastAsia="ar-SA"/>
              </w:rPr>
              <w:t>1.12.</w:t>
            </w:r>
          </w:p>
        </w:tc>
        <w:tc>
          <w:tcPr>
            <w:tcW w:w="7797" w:type="dxa"/>
            <w:tcBorders>
              <w:top w:val="single" w:sz="4" w:space="0" w:color="000000"/>
              <w:left w:val="single" w:sz="4" w:space="0" w:color="000000"/>
              <w:bottom w:val="single" w:sz="4" w:space="0" w:color="000000"/>
            </w:tcBorders>
            <w:shd w:val="clear" w:color="auto" w:fill="auto"/>
          </w:tcPr>
          <w:p w:rsidR="00295816" w:rsidRDefault="00692705" w:rsidP="00204980">
            <w:pPr>
              <w:pStyle w:val="aa"/>
              <w:jc w:val="both"/>
              <w:rPr>
                <w:rFonts w:ascii="Times New Roman" w:hAnsi="Times New Roman"/>
                <w:sz w:val="24"/>
                <w:szCs w:val="24"/>
              </w:rPr>
            </w:pPr>
            <w:r>
              <w:rPr>
                <w:rFonts w:ascii="Times New Roman" w:hAnsi="Times New Roman"/>
                <w:sz w:val="24"/>
                <w:szCs w:val="24"/>
              </w:rPr>
              <w:t>Участие в управлении учреждением и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295816" w:rsidP="00204980">
            <w:pPr>
              <w:pStyle w:val="aa"/>
              <w:ind w:firstLine="567"/>
              <w:jc w:val="both"/>
              <w:rPr>
                <w:rFonts w:ascii="Times New Roman" w:hAnsi="Times New Roman"/>
                <w:sz w:val="24"/>
                <w:szCs w:val="24"/>
              </w:rPr>
            </w:pPr>
            <w:r>
              <w:rPr>
                <w:rFonts w:ascii="Times New Roman" w:hAnsi="Times New Roman"/>
                <w:sz w:val="24"/>
                <w:szCs w:val="24"/>
              </w:rPr>
              <w:t>0</w:t>
            </w:r>
            <w:r w:rsidR="00692705">
              <w:rPr>
                <w:rFonts w:ascii="Times New Roman" w:hAnsi="Times New Roman"/>
                <w:sz w:val="24"/>
                <w:szCs w:val="24"/>
              </w:rPr>
              <w:t>5</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295816"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295816" w:rsidRDefault="00295816"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Default="00295816" w:rsidP="00204980">
            <w:pPr>
              <w:pStyle w:val="a3"/>
              <w:ind w:firstLine="567"/>
            </w:pPr>
            <w:r>
              <w:t>100</w:t>
            </w:r>
          </w:p>
        </w:tc>
      </w:tr>
      <w:tr w:rsidR="00295816"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295816" w:rsidRDefault="00915B60" w:rsidP="00504BBC">
            <w:pPr>
              <w:widowControl w:val="0"/>
              <w:suppressAutoHyphens/>
              <w:autoSpaceDE w:val="0"/>
              <w:snapToGrid w:val="0"/>
              <w:rPr>
                <w:lang w:eastAsia="ar-SA"/>
              </w:rPr>
            </w:pPr>
            <w:r>
              <w:rPr>
                <w:lang w:eastAsia="ar-SA"/>
              </w:rPr>
              <w:t>2.</w:t>
            </w:r>
          </w:p>
        </w:tc>
        <w:tc>
          <w:tcPr>
            <w:tcW w:w="7797" w:type="dxa"/>
            <w:tcBorders>
              <w:top w:val="single" w:sz="4" w:space="0" w:color="000000"/>
              <w:left w:val="single" w:sz="4" w:space="0" w:color="000000"/>
              <w:bottom w:val="single" w:sz="4" w:space="0" w:color="000000"/>
            </w:tcBorders>
            <w:shd w:val="clear" w:color="auto" w:fill="auto"/>
          </w:tcPr>
          <w:p w:rsidR="00295816" w:rsidRPr="00FF4C98" w:rsidRDefault="00692705" w:rsidP="00504BBC">
            <w:pPr>
              <w:widowControl w:val="0"/>
              <w:suppressAutoHyphens/>
              <w:autoSpaceDE w:val="0"/>
              <w:rPr>
                <w:lang w:eastAsia="ar-SA"/>
              </w:rPr>
            </w:pPr>
            <w:r>
              <w:rPr>
                <w:lang w:eastAsia="ar-SA"/>
              </w:rPr>
              <w:t xml:space="preserve">Должность: </w:t>
            </w:r>
            <w:r w:rsidR="0081090A">
              <w:rPr>
                <w:lang w:eastAsia="ar-SA"/>
              </w:rPr>
              <w:t>другие категории педагогических работников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95816" w:rsidRPr="00FF4C98" w:rsidRDefault="00295816" w:rsidP="00504BBC">
            <w:pPr>
              <w:widowControl w:val="0"/>
              <w:suppressAutoHyphens/>
              <w:autoSpaceDE w:val="0"/>
              <w:snapToGrid w:val="0"/>
              <w:ind w:left="113" w:right="113"/>
              <w:jc w:val="center"/>
              <w:rPr>
                <w:lang w:eastAsia="ar-SA"/>
              </w:rPr>
            </w:pPr>
          </w:p>
        </w:tc>
      </w:tr>
      <w:tr w:rsidR="00915B6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15B60" w:rsidRDefault="007332BF" w:rsidP="00504BBC">
            <w:pPr>
              <w:widowControl w:val="0"/>
              <w:suppressAutoHyphens/>
              <w:autoSpaceDE w:val="0"/>
              <w:snapToGrid w:val="0"/>
              <w:rPr>
                <w:lang w:eastAsia="ar-SA"/>
              </w:rPr>
            </w:pPr>
            <w:r>
              <w:rPr>
                <w:lang w:eastAsia="ar-SA"/>
              </w:rPr>
              <w:t>2.1.</w:t>
            </w:r>
          </w:p>
        </w:tc>
        <w:tc>
          <w:tcPr>
            <w:tcW w:w="7797" w:type="dxa"/>
            <w:tcBorders>
              <w:top w:val="single" w:sz="4" w:space="0" w:color="000000"/>
              <w:left w:val="single" w:sz="4" w:space="0" w:color="000000"/>
              <w:bottom w:val="single" w:sz="4" w:space="0" w:color="000000"/>
            </w:tcBorders>
            <w:shd w:val="clear" w:color="auto" w:fill="auto"/>
          </w:tcPr>
          <w:p w:rsidR="00915B60" w:rsidRDefault="00915B60" w:rsidP="00204980">
            <w:pPr>
              <w:pStyle w:val="aa"/>
              <w:jc w:val="both"/>
              <w:rPr>
                <w:rFonts w:ascii="Times New Roman" w:hAnsi="Times New Roman"/>
                <w:sz w:val="24"/>
                <w:szCs w:val="24"/>
              </w:rPr>
            </w:pPr>
            <w:r>
              <w:rPr>
                <w:rFonts w:ascii="Times New Roman" w:hAnsi="Times New Roman"/>
                <w:sz w:val="24"/>
                <w:szCs w:val="24"/>
              </w:rPr>
              <w:t>Личное участие в разработке и реализации программы развития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B60" w:rsidRDefault="00915B60"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2.2.</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 xml:space="preserve">Активное участие в подготовке и реализации </w:t>
            </w:r>
            <w:r w:rsidR="00915B60">
              <w:rPr>
                <w:rFonts w:ascii="Times New Roman" w:hAnsi="Times New Roman"/>
                <w:sz w:val="24"/>
                <w:szCs w:val="24"/>
              </w:rPr>
              <w:t xml:space="preserve">основной </w:t>
            </w:r>
            <w:r>
              <w:rPr>
                <w:rFonts w:ascii="Times New Roman" w:hAnsi="Times New Roman"/>
                <w:sz w:val="24"/>
                <w:szCs w:val="24"/>
              </w:rPr>
              <w:t>образовательной пр</w:t>
            </w:r>
            <w:r>
              <w:rPr>
                <w:rFonts w:ascii="Times New Roman" w:hAnsi="Times New Roman"/>
                <w:sz w:val="24"/>
                <w:szCs w:val="24"/>
              </w:rPr>
              <w:t>о</w:t>
            </w:r>
            <w:r>
              <w:rPr>
                <w:rFonts w:ascii="Times New Roman" w:hAnsi="Times New Roman"/>
                <w:sz w:val="24"/>
                <w:szCs w:val="24"/>
              </w:rPr>
              <w:t xml:space="preserve">граммы и </w:t>
            </w:r>
            <w:r w:rsidR="00915B60">
              <w:rPr>
                <w:rFonts w:ascii="Times New Roman" w:hAnsi="Times New Roman"/>
                <w:sz w:val="24"/>
                <w:szCs w:val="24"/>
              </w:rPr>
              <w:t>адаптированной образовательной программы дошкольного образования</w:t>
            </w:r>
            <w:r>
              <w:rPr>
                <w:rFonts w:ascii="Times New Roman" w:hAnsi="Times New Roman"/>
                <w:sz w:val="24"/>
                <w:szCs w:val="24"/>
              </w:rPr>
              <w:t>, подготовка призеров конкурсов, участников городских мероприятий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0</w:t>
            </w:r>
            <w:r w:rsidR="00945D1A">
              <w:rPr>
                <w:rFonts w:ascii="Times New Roman" w:hAnsi="Times New Roman"/>
                <w:sz w:val="24"/>
                <w:szCs w:val="24"/>
              </w:rPr>
              <w:t>5</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2.3.</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Участие в подготовке и реализации дополнительных программ и оказании платных услуг</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915B60" w:rsidP="00204980">
            <w:pPr>
              <w:pStyle w:val="aa"/>
              <w:ind w:firstLine="567"/>
              <w:jc w:val="both"/>
              <w:rPr>
                <w:rFonts w:ascii="Times New Roman" w:hAnsi="Times New Roman"/>
                <w:sz w:val="24"/>
                <w:szCs w:val="24"/>
              </w:rPr>
            </w:pPr>
            <w:r>
              <w:rPr>
                <w:rFonts w:ascii="Times New Roman" w:hAnsi="Times New Roman"/>
                <w:sz w:val="24"/>
                <w:szCs w:val="24"/>
              </w:rPr>
              <w:t>1</w:t>
            </w:r>
            <w:r w:rsidR="0081090A">
              <w:rPr>
                <w:rFonts w:ascii="Times New Roman" w:hAnsi="Times New Roman"/>
                <w:sz w:val="24"/>
                <w:szCs w:val="24"/>
              </w:rPr>
              <w:t>0</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2.4.</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Обеспечение стабильности и роста качества предоставления образ</w:t>
            </w:r>
            <w:r>
              <w:rPr>
                <w:rFonts w:ascii="Times New Roman" w:hAnsi="Times New Roman"/>
                <w:sz w:val="24"/>
                <w:szCs w:val="24"/>
              </w:rPr>
              <w:t>о</w:t>
            </w:r>
            <w:r>
              <w:rPr>
                <w:rFonts w:ascii="Times New Roman" w:hAnsi="Times New Roman"/>
                <w:sz w:val="24"/>
                <w:szCs w:val="24"/>
              </w:rPr>
              <w:t>вательных услуг (по результатам</w:t>
            </w:r>
            <w:r w:rsidR="00915B60">
              <w:rPr>
                <w:rFonts w:ascii="Times New Roman" w:hAnsi="Times New Roman"/>
                <w:sz w:val="24"/>
                <w:szCs w:val="24"/>
              </w:rPr>
              <w:t xml:space="preserve"> ВСОКО,</w:t>
            </w:r>
            <w:r>
              <w:rPr>
                <w:rFonts w:ascii="Times New Roman" w:hAnsi="Times New Roman"/>
                <w:sz w:val="24"/>
                <w:szCs w:val="24"/>
              </w:rPr>
              <w:t xml:space="preserve"> мониторинг</w:t>
            </w:r>
            <w:r w:rsidR="00915B60">
              <w:rPr>
                <w:rFonts w:ascii="Times New Roman" w:hAnsi="Times New Roman"/>
                <w:sz w:val="24"/>
                <w:szCs w:val="24"/>
              </w:rPr>
              <w:t>ов</w:t>
            </w: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915B60" w:rsidP="00204980">
            <w:pPr>
              <w:pStyle w:val="aa"/>
              <w:ind w:firstLine="567"/>
              <w:jc w:val="both"/>
              <w:rPr>
                <w:rFonts w:ascii="Times New Roman" w:hAnsi="Times New Roman"/>
                <w:sz w:val="24"/>
                <w:szCs w:val="24"/>
              </w:rPr>
            </w:pPr>
            <w:r>
              <w:rPr>
                <w:rFonts w:ascii="Times New Roman" w:hAnsi="Times New Roman"/>
                <w:sz w:val="24"/>
                <w:szCs w:val="24"/>
              </w:rPr>
              <w:t>1</w:t>
            </w:r>
            <w:r w:rsidR="0081090A">
              <w:rPr>
                <w:rFonts w:ascii="Times New Roman" w:hAnsi="Times New Roman"/>
                <w:sz w:val="24"/>
                <w:szCs w:val="24"/>
              </w:rPr>
              <w:t>0</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2.5.</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Участие в развитии вариативных форм образования (консультати</w:t>
            </w:r>
            <w:r>
              <w:rPr>
                <w:rFonts w:ascii="Times New Roman" w:hAnsi="Times New Roman"/>
                <w:sz w:val="24"/>
                <w:szCs w:val="24"/>
              </w:rPr>
              <w:t>в</w:t>
            </w:r>
            <w:r>
              <w:rPr>
                <w:rFonts w:ascii="Times New Roman" w:hAnsi="Times New Roman"/>
                <w:sz w:val="24"/>
                <w:szCs w:val="24"/>
              </w:rPr>
              <w:t>ный пункт, группа адаптации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0</w:t>
            </w:r>
            <w:r w:rsidR="00915B60">
              <w:rPr>
                <w:rFonts w:ascii="Times New Roman" w:hAnsi="Times New Roman"/>
                <w:sz w:val="24"/>
                <w:szCs w:val="24"/>
              </w:rPr>
              <w:t>5</w:t>
            </w:r>
          </w:p>
        </w:tc>
      </w:tr>
      <w:tr w:rsidR="00915B60" w:rsidRPr="00BB3D3D" w:rsidTr="00204980">
        <w:trPr>
          <w:trHeight w:val="421"/>
        </w:trPr>
        <w:tc>
          <w:tcPr>
            <w:tcW w:w="720" w:type="dxa"/>
            <w:vMerge w:val="restart"/>
            <w:tcBorders>
              <w:top w:val="single" w:sz="4" w:space="0" w:color="000000"/>
              <w:left w:val="single" w:sz="4" w:space="0" w:color="000000"/>
            </w:tcBorders>
            <w:shd w:val="clear" w:color="auto" w:fill="auto"/>
          </w:tcPr>
          <w:p w:rsidR="00915B60" w:rsidRDefault="007332BF" w:rsidP="00504BBC">
            <w:pPr>
              <w:widowControl w:val="0"/>
              <w:suppressAutoHyphens/>
              <w:autoSpaceDE w:val="0"/>
              <w:snapToGrid w:val="0"/>
              <w:rPr>
                <w:lang w:eastAsia="ar-SA"/>
              </w:rPr>
            </w:pPr>
            <w:r>
              <w:rPr>
                <w:lang w:eastAsia="ar-SA"/>
              </w:rPr>
              <w:t>2.6.</w:t>
            </w:r>
          </w:p>
        </w:tc>
        <w:tc>
          <w:tcPr>
            <w:tcW w:w="7797" w:type="dxa"/>
            <w:tcBorders>
              <w:top w:val="single" w:sz="4" w:space="0" w:color="000000"/>
              <w:left w:val="single" w:sz="4" w:space="0" w:color="000000"/>
              <w:bottom w:val="single" w:sz="4" w:space="0" w:color="000000"/>
            </w:tcBorders>
            <w:shd w:val="clear" w:color="auto" w:fill="auto"/>
          </w:tcPr>
          <w:p w:rsidR="00915B60" w:rsidRDefault="00915B60" w:rsidP="00204980">
            <w:pPr>
              <w:pStyle w:val="aa"/>
              <w:jc w:val="both"/>
              <w:rPr>
                <w:rFonts w:ascii="Times New Roman" w:hAnsi="Times New Roman"/>
                <w:sz w:val="24"/>
                <w:szCs w:val="24"/>
              </w:rPr>
            </w:pPr>
            <w:r>
              <w:rPr>
                <w:rFonts w:ascii="Times New Roman" w:hAnsi="Times New Roman"/>
                <w:sz w:val="24"/>
                <w:szCs w:val="24"/>
              </w:rPr>
              <w:t>Осуществление коррекционно-развивающей работы с детьми (в т.ч. в рамках инклюзивного образования) и со</w:t>
            </w:r>
            <w:r>
              <w:rPr>
                <w:rFonts w:ascii="Times New Roman" w:hAnsi="Times New Roman"/>
                <w:sz w:val="24"/>
                <w:szCs w:val="24"/>
              </w:rPr>
              <w:t>з</w:t>
            </w:r>
            <w:r>
              <w:rPr>
                <w:rFonts w:ascii="Times New Roman" w:hAnsi="Times New Roman"/>
                <w:sz w:val="24"/>
                <w:szCs w:val="24"/>
              </w:rPr>
              <w:t>дание благоприятного социально-психологического климата в детском коллективе  (</w:t>
            </w:r>
            <w:r>
              <w:rPr>
                <w:rFonts w:ascii="Times New Roman" w:hAnsi="Times New Roman"/>
                <w:i/>
                <w:iCs/>
                <w:sz w:val="24"/>
                <w:szCs w:val="24"/>
              </w:rPr>
              <w:t>кроме учителей-логопедов и психологов</w:t>
            </w:r>
            <w:r>
              <w:rPr>
                <w:rFonts w:ascii="Times New Roman" w:hAnsi="Times New Roman"/>
                <w:sz w:val="24"/>
                <w:szCs w:val="24"/>
              </w:rPr>
              <w:t>)</w:t>
            </w:r>
          </w:p>
        </w:tc>
        <w:tc>
          <w:tcPr>
            <w:tcW w:w="1275" w:type="dxa"/>
            <w:vMerge w:val="restart"/>
            <w:tcBorders>
              <w:top w:val="single" w:sz="4" w:space="0" w:color="000000"/>
              <w:left w:val="single" w:sz="4" w:space="0" w:color="000000"/>
              <w:right w:val="single" w:sz="4" w:space="0" w:color="000000"/>
            </w:tcBorders>
            <w:shd w:val="clear" w:color="auto" w:fill="auto"/>
          </w:tcPr>
          <w:p w:rsidR="00915B60" w:rsidRDefault="00915B60"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915B60" w:rsidRPr="00BB3D3D" w:rsidTr="00204980">
        <w:trPr>
          <w:trHeight w:val="421"/>
        </w:trPr>
        <w:tc>
          <w:tcPr>
            <w:tcW w:w="720" w:type="dxa"/>
            <w:vMerge/>
            <w:tcBorders>
              <w:left w:val="single" w:sz="4" w:space="0" w:color="000000"/>
              <w:bottom w:val="single" w:sz="4" w:space="0" w:color="000000"/>
            </w:tcBorders>
            <w:shd w:val="clear" w:color="auto" w:fill="auto"/>
          </w:tcPr>
          <w:p w:rsidR="00915B60" w:rsidRDefault="00915B60"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915B60" w:rsidRDefault="00915B60" w:rsidP="00204980">
            <w:pPr>
              <w:pStyle w:val="aa"/>
              <w:jc w:val="both"/>
              <w:rPr>
                <w:rFonts w:ascii="Times New Roman" w:hAnsi="Times New Roman"/>
                <w:sz w:val="24"/>
                <w:szCs w:val="24"/>
              </w:rPr>
            </w:pPr>
            <w:r>
              <w:rPr>
                <w:rFonts w:ascii="Times New Roman" w:hAnsi="Times New Roman"/>
                <w:sz w:val="24"/>
                <w:szCs w:val="24"/>
              </w:rPr>
              <w:t>Психолого-педагогическое сопровождение участия воспитанников с особыми потребностями и ограниченными возможностями здоровья в мероприятиях реализации образовательной программы (в т.ч. в рамках инклюзивного образования) (</w:t>
            </w:r>
            <w:r>
              <w:rPr>
                <w:rFonts w:ascii="Times New Roman" w:hAnsi="Times New Roman"/>
                <w:i/>
                <w:iCs/>
                <w:sz w:val="24"/>
                <w:szCs w:val="24"/>
              </w:rPr>
              <w:t>для учителей-логопедов и психологов</w:t>
            </w:r>
            <w:r>
              <w:rPr>
                <w:rFonts w:ascii="Times New Roman" w:hAnsi="Times New Roman"/>
                <w:sz w:val="24"/>
                <w:szCs w:val="24"/>
              </w:rPr>
              <w:t>)</w:t>
            </w:r>
          </w:p>
        </w:tc>
        <w:tc>
          <w:tcPr>
            <w:tcW w:w="1275" w:type="dxa"/>
            <w:vMerge/>
            <w:tcBorders>
              <w:left w:val="single" w:sz="4" w:space="0" w:color="000000"/>
              <w:bottom w:val="single" w:sz="4" w:space="0" w:color="000000"/>
              <w:right w:val="single" w:sz="4" w:space="0" w:color="000000"/>
            </w:tcBorders>
            <w:shd w:val="clear" w:color="auto" w:fill="auto"/>
          </w:tcPr>
          <w:p w:rsidR="00915B60" w:rsidRDefault="00915B60" w:rsidP="00204980">
            <w:pPr>
              <w:pStyle w:val="aa"/>
              <w:ind w:firstLine="567"/>
              <w:jc w:val="both"/>
              <w:rPr>
                <w:rFonts w:ascii="Times New Roman" w:hAnsi="Times New Roman"/>
                <w:sz w:val="24"/>
                <w:szCs w:val="24"/>
              </w:rPr>
            </w:pP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2.7.</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Обеспечение здоровых и безопасных условий пребывания воспитанников, сохранность конти</w:t>
            </w:r>
            <w:r>
              <w:rPr>
                <w:rFonts w:ascii="Times New Roman" w:hAnsi="Times New Roman"/>
                <w:sz w:val="24"/>
                <w:szCs w:val="24"/>
              </w:rPr>
              <w:t>н</w:t>
            </w:r>
            <w:r>
              <w:rPr>
                <w:rFonts w:ascii="Times New Roman" w:hAnsi="Times New Roman"/>
                <w:sz w:val="24"/>
                <w:szCs w:val="24"/>
              </w:rPr>
              <w:t>гента воспитанников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0</w:t>
            </w:r>
            <w:r w:rsidR="00915B60">
              <w:rPr>
                <w:rFonts w:ascii="Times New Roman" w:hAnsi="Times New Roman"/>
                <w:sz w:val="24"/>
                <w:szCs w:val="24"/>
              </w:rPr>
              <w:t>5</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2.8.</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rPr>
                <w:rFonts w:ascii="Times New Roman" w:hAnsi="Times New Roman"/>
                <w:sz w:val="24"/>
                <w:szCs w:val="24"/>
              </w:rPr>
            </w:pPr>
            <w:r>
              <w:rPr>
                <w:rFonts w:ascii="Times New Roman" w:hAnsi="Times New Roman"/>
                <w:sz w:val="24"/>
                <w:szCs w:val="24"/>
              </w:rPr>
              <w:t>Работа с детьми в группах кратковременного пребывания, раннего возраста, с воспитанниками с ограниченными возможностями здор</w:t>
            </w:r>
            <w:r>
              <w:rPr>
                <w:rFonts w:ascii="Times New Roman" w:hAnsi="Times New Roman"/>
                <w:sz w:val="24"/>
                <w:szCs w:val="24"/>
              </w:rPr>
              <w:t>о</w:t>
            </w:r>
            <w:r>
              <w:rPr>
                <w:rFonts w:ascii="Times New Roman" w:hAnsi="Times New Roman"/>
                <w:sz w:val="24"/>
                <w:szCs w:val="24"/>
              </w:rPr>
              <w:t>вья и девиантным поведением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915B60" w:rsidP="00204980">
            <w:pPr>
              <w:pStyle w:val="aa"/>
              <w:ind w:firstLine="567"/>
              <w:jc w:val="both"/>
              <w:rPr>
                <w:rFonts w:ascii="Times New Roman" w:hAnsi="Times New Roman"/>
                <w:sz w:val="24"/>
                <w:szCs w:val="24"/>
              </w:rPr>
            </w:pPr>
            <w:r>
              <w:rPr>
                <w:rFonts w:ascii="Times New Roman" w:hAnsi="Times New Roman"/>
                <w:sz w:val="24"/>
                <w:szCs w:val="24"/>
              </w:rPr>
              <w:t>0</w:t>
            </w:r>
            <w:r w:rsidR="0081090A">
              <w:rPr>
                <w:rFonts w:ascii="Times New Roman" w:hAnsi="Times New Roman"/>
                <w:sz w:val="24"/>
                <w:szCs w:val="24"/>
              </w:rPr>
              <w:t>5</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2.9..</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rPr>
                <w:rFonts w:ascii="Times New Roman" w:hAnsi="Times New Roman"/>
                <w:sz w:val="24"/>
                <w:szCs w:val="24"/>
              </w:rPr>
            </w:pPr>
            <w:r>
              <w:rPr>
                <w:rFonts w:ascii="Times New Roman" w:hAnsi="Times New Roman"/>
                <w:sz w:val="24"/>
                <w:szCs w:val="24"/>
              </w:rPr>
              <w:t>Участие в модернизации предметно-</w:t>
            </w:r>
            <w:r w:rsidR="00915B60">
              <w:rPr>
                <w:rFonts w:ascii="Times New Roman" w:hAnsi="Times New Roman"/>
                <w:sz w:val="24"/>
                <w:szCs w:val="24"/>
              </w:rPr>
              <w:t xml:space="preserve">пространственной </w:t>
            </w:r>
            <w:r>
              <w:rPr>
                <w:rFonts w:ascii="Times New Roman" w:hAnsi="Times New Roman"/>
                <w:sz w:val="24"/>
                <w:szCs w:val="24"/>
              </w:rPr>
              <w:t>развивающей среды</w:t>
            </w:r>
            <w:r w:rsidR="00915B60">
              <w:rPr>
                <w:rFonts w:ascii="Times New Roman" w:hAnsi="Times New Roman"/>
                <w:sz w:val="24"/>
                <w:szCs w:val="24"/>
              </w:rPr>
              <w:t>. Создание элементов образовательной инфраструктуры (оформление кабинета, помещений групповых ячеек и пр.)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0</w:t>
            </w:r>
            <w:r w:rsidR="00945D1A">
              <w:rPr>
                <w:rFonts w:ascii="Times New Roman" w:hAnsi="Times New Roman"/>
                <w:sz w:val="24"/>
                <w:szCs w:val="24"/>
              </w:rPr>
              <w:t>5</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2.10</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Участие в методической работе (организация и выступление в конкурсах и на семинарах, в мастер-классах, работа на ст</w:t>
            </w:r>
            <w:r>
              <w:rPr>
                <w:rFonts w:ascii="Times New Roman" w:hAnsi="Times New Roman"/>
                <w:sz w:val="24"/>
                <w:szCs w:val="24"/>
              </w:rPr>
              <w:t>а</w:t>
            </w:r>
            <w:r>
              <w:rPr>
                <w:rFonts w:ascii="Times New Roman" w:hAnsi="Times New Roman"/>
                <w:sz w:val="24"/>
                <w:szCs w:val="24"/>
              </w:rPr>
              <w:t>жерской площадке, проектная деятельность и т.п. на различных уровнях, в том числе в сети Интернет)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945D1A" w:rsidP="00204980">
            <w:pPr>
              <w:pStyle w:val="aa"/>
              <w:ind w:firstLine="567"/>
              <w:jc w:val="both"/>
              <w:rPr>
                <w:rFonts w:ascii="Times New Roman" w:hAnsi="Times New Roman"/>
                <w:sz w:val="24"/>
                <w:szCs w:val="24"/>
              </w:rPr>
            </w:pPr>
            <w:r>
              <w:rPr>
                <w:rFonts w:ascii="Times New Roman" w:hAnsi="Times New Roman"/>
                <w:sz w:val="24"/>
                <w:szCs w:val="24"/>
              </w:rPr>
              <w:t>1</w:t>
            </w:r>
            <w:r w:rsidR="0081090A">
              <w:rPr>
                <w:rFonts w:ascii="Times New Roman" w:hAnsi="Times New Roman"/>
                <w:sz w:val="24"/>
                <w:szCs w:val="24"/>
              </w:rPr>
              <w:t>0</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2.11.</w:t>
            </w:r>
          </w:p>
        </w:tc>
        <w:tc>
          <w:tcPr>
            <w:tcW w:w="7797" w:type="dxa"/>
            <w:tcBorders>
              <w:top w:val="single" w:sz="4" w:space="0" w:color="000000"/>
              <w:left w:val="single" w:sz="4" w:space="0" w:color="000000"/>
              <w:bottom w:val="single" w:sz="4" w:space="0" w:color="000000"/>
            </w:tcBorders>
            <w:shd w:val="clear" w:color="auto" w:fill="auto"/>
          </w:tcPr>
          <w:p w:rsidR="0081090A" w:rsidRDefault="007332BF" w:rsidP="00204980">
            <w:pPr>
              <w:pStyle w:val="aa"/>
              <w:jc w:val="both"/>
              <w:rPr>
                <w:rFonts w:ascii="Times New Roman" w:hAnsi="Times New Roman"/>
                <w:sz w:val="24"/>
                <w:szCs w:val="24"/>
              </w:rPr>
            </w:pPr>
            <w:r>
              <w:rPr>
                <w:rFonts w:ascii="Times New Roman" w:hAnsi="Times New Roman"/>
                <w:sz w:val="24"/>
                <w:szCs w:val="24"/>
              </w:rPr>
              <w:t>.</w:t>
            </w:r>
            <w:r w:rsidR="00945D1A">
              <w:rPr>
                <w:rFonts w:ascii="Times New Roman" w:hAnsi="Times New Roman"/>
                <w:sz w:val="24"/>
                <w:szCs w:val="24"/>
              </w:rPr>
              <w:t>Участие в формировании ВСОКО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2.12.</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Участие в инновационной педагогической  деятельности (внедрение авторских и инновац</w:t>
            </w:r>
            <w:r>
              <w:rPr>
                <w:rFonts w:ascii="Times New Roman" w:hAnsi="Times New Roman"/>
                <w:sz w:val="24"/>
                <w:szCs w:val="24"/>
              </w:rPr>
              <w:t>и</w:t>
            </w:r>
            <w:r>
              <w:rPr>
                <w:rFonts w:ascii="Times New Roman" w:hAnsi="Times New Roman"/>
                <w:sz w:val="24"/>
                <w:szCs w:val="24"/>
              </w:rPr>
              <w:t xml:space="preserve">онных программ и педагогических технологий и т.п.)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lastRenderedPageBreak/>
              <w:t>2.13</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Организация и проведение системной работы по взаимодействию с родителями (законными представителями) восп</w:t>
            </w:r>
            <w:r>
              <w:rPr>
                <w:rFonts w:ascii="Times New Roman" w:hAnsi="Times New Roman"/>
                <w:sz w:val="24"/>
                <w:szCs w:val="24"/>
              </w:rPr>
              <w:t>и</w:t>
            </w:r>
            <w:r>
              <w:rPr>
                <w:rFonts w:ascii="Times New Roman" w:hAnsi="Times New Roman"/>
                <w:sz w:val="24"/>
                <w:szCs w:val="24"/>
              </w:rPr>
              <w:t>танников (руководство клубом родителей, оказание им консульт</w:t>
            </w:r>
            <w:r>
              <w:rPr>
                <w:rFonts w:ascii="Times New Roman" w:hAnsi="Times New Roman"/>
                <w:sz w:val="24"/>
                <w:szCs w:val="24"/>
              </w:rPr>
              <w:t>а</w:t>
            </w:r>
            <w:r>
              <w:rPr>
                <w:rFonts w:ascii="Times New Roman" w:hAnsi="Times New Roman"/>
                <w:sz w:val="24"/>
                <w:szCs w:val="24"/>
              </w:rPr>
              <w:t>тивной и практической помощи, отсутствие обоснованных жалоб)</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81090A" w:rsidP="00204980">
            <w:pPr>
              <w:pStyle w:val="aa"/>
              <w:ind w:firstLine="567"/>
              <w:jc w:val="both"/>
              <w:rPr>
                <w:rFonts w:ascii="Times New Roman" w:hAnsi="Times New Roman"/>
                <w:sz w:val="24"/>
                <w:szCs w:val="24"/>
              </w:rPr>
            </w:pPr>
            <w:r>
              <w:rPr>
                <w:rFonts w:ascii="Times New Roman" w:hAnsi="Times New Roman"/>
                <w:sz w:val="24"/>
                <w:szCs w:val="24"/>
              </w:rPr>
              <w:t>0</w:t>
            </w:r>
            <w:r w:rsidR="0076348C">
              <w:rPr>
                <w:rFonts w:ascii="Times New Roman" w:hAnsi="Times New Roman"/>
                <w:sz w:val="24"/>
                <w:szCs w:val="24"/>
              </w:rPr>
              <w:t>5</w:t>
            </w:r>
          </w:p>
        </w:tc>
      </w:tr>
      <w:tr w:rsidR="0081090A"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81090A" w:rsidRDefault="007332BF" w:rsidP="00504BBC">
            <w:pPr>
              <w:widowControl w:val="0"/>
              <w:suppressAutoHyphens/>
              <w:autoSpaceDE w:val="0"/>
              <w:snapToGrid w:val="0"/>
              <w:rPr>
                <w:lang w:eastAsia="ar-SA"/>
              </w:rPr>
            </w:pPr>
            <w:r>
              <w:rPr>
                <w:lang w:eastAsia="ar-SA"/>
              </w:rPr>
              <w:t>2.14.</w:t>
            </w:r>
          </w:p>
        </w:tc>
        <w:tc>
          <w:tcPr>
            <w:tcW w:w="7797" w:type="dxa"/>
            <w:tcBorders>
              <w:top w:val="single" w:sz="4" w:space="0" w:color="000000"/>
              <w:left w:val="single" w:sz="4" w:space="0" w:color="000000"/>
              <w:bottom w:val="single" w:sz="4" w:space="0" w:color="000000"/>
            </w:tcBorders>
            <w:shd w:val="clear" w:color="auto" w:fill="auto"/>
          </w:tcPr>
          <w:p w:rsidR="0081090A" w:rsidRDefault="0081090A" w:rsidP="00204980">
            <w:pPr>
              <w:pStyle w:val="aa"/>
              <w:jc w:val="both"/>
              <w:rPr>
                <w:rFonts w:ascii="Times New Roman" w:hAnsi="Times New Roman"/>
                <w:sz w:val="24"/>
                <w:szCs w:val="24"/>
              </w:rPr>
            </w:pPr>
            <w:r>
              <w:rPr>
                <w:rFonts w:ascii="Times New Roman" w:hAnsi="Times New Roman"/>
                <w:sz w:val="24"/>
                <w:szCs w:val="24"/>
              </w:rPr>
              <w:t>Участие в управлении учреждением и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1090A" w:rsidRDefault="0076348C" w:rsidP="00204980">
            <w:pPr>
              <w:pStyle w:val="aa"/>
              <w:ind w:firstLine="567"/>
              <w:rPr>
                <w:rFonts w:ascii="Times New Roman" w:hAnsi="Times New Roman"/>
                <w:b/>
                <w:sz w:val="24"/>
                <w:szCs w:val="24"/>
              </w:rPr>
            </w:pPr>
            <w:r>
              <w:rPr>
                <w:rFonts w:ascii="Times New Roman" w:hAnsi="Times New Roman"/>
                <w:sz w:val="24"/>
                <w:szCs w:val="24"/>
              </w:rPr>
              <w:t>0</w:t>
            </w:r>
            <w:r w:rsidR="0081090A">
              <w:rPr>
                <w:rFonts w:ascii="Times New Roman" w:hAnsi="Times New Roman"/>
                <w:sz w:val="24"/>
                <w:szCs w:val="24"/>
              </w:rPr>
              <w:t>5</w:t>
            </w:r>
          </w:p>
        </w:tc>
      </w:tr>
      <w:tr w:rsidR="00915B6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15B60" w:rsidRDefault="00915B60"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915B60" w:rsidRDefault="007332BF" w:rsidP="00204980">
            <w:pPr>
              <w:autoSpaceDE w:val="0"/>
              <w:autoSpaceDN w:val="0"/>
              <w:adjustRightInd w:val="0"/>
              <w:jc w:val="both"/>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B60" w:rsidRDefault="007332BF" w:rsidP="00204980">
            <w:pPr>
              <w:pStyle w:val="a3"/>
              <w:ind w:firstLine="567"/>
            </w:pPr>
            <w:r>
              <w:t>100</w:t>
            </w:r>
          </w:p>
        </w:tc>
      </w:tr>
      <w:tr w:rsidR="00915B6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15B60" w:rsidRDefault="00F70282" w:rsidP="00504BBC">
            <w:pPr>
              <w:widowControl w:val="0"/>
              <w:suppressAutoHyphens/>
              <w:autoSpaceDE w:val="0"/>
              <w:snapToGrid w:val="0"/>
              <w:rPr>
                <w:lang w:eastAsia="ar-SA"/>
              </w:rPr>
            </w:pPr>
            <w:r>
              <w:rPr>
                <w:lang w:eastAsia="ar-SA"/>
              </w:rPr>
              <w:t>3.</w:t>
            </w:r>
          </w:p>
        </w:tc>
        <w:tc>
          <w:tcPr>
            <w:tcW w:w="7797" w:type="dxa"/>
            <w:tcBorders>
              <w:top w:val="single" w:sz="4" w:space="0" w:color="000000"/>
              <w:left w:val="single" w:sz="4" w:space="0" w:color="000000"/>
              <w:bottom w:val="single" w:sz="4" w:space="0" w:color="000000"/>
            </w:tcBorders>
            <w:shd w:val="clear" w:color="auto" w:fill="auto"/>
          </w:tcPr>
          <w:p w:rsidR="00915B60" w:rsidRDefault="00CD24FC" w:rsidP="00204980">
            <w:pPr>
              <w:autoSpaceDE w:val="0"/>
              <w:autoSpaceDN w:val="0"/>
              <w:adjustRightInd w:val="0"/>
              <w:jc w:val="both"/>
            </w:pPr>
            <w:r>
              <w:t>Должность: заместитель заведующего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15B60" w:rsidRDefault="00915B60" w:rsidP="00204980">
            <w:pPr>
              <w:pStyle w:val="a3"/>
              <w:ind w:firstLine="567"/>
            </w:pP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C30BC9" w:rsidP="00504BBC">
            <w:pPr>
              <w:widowControl w:val="0"/>
              <w:suppressAutoHyphens/>
              <w:autoSpaceDE w:val="0"/>
              <w:snapToGrid w:val="0"/>
              <w:rPr>
                <w:lang w:eastAsia="ar-SA"/>
              </w:rPr>
            </w:pPr>
            <w:r>
              <w:rPr>
                <w:lang w:eastAsia="ar-SA"/>
              </w:rPr>
              <w:t>3.1.</w:t>
            </w:r>
            <w:r w:rsidR="00CD24FC">
              <w:rPr>
                <w:lang w:eastAsia="ar-SA"/>
              </w:rPr>
              <w:t>.</w:t>
            </w:r>
          </w:p>
        </w:tc>
        <w:tc>
          <w:tcPr>
            <w:tcW w:w="7797" w:type="dxa"/>
            <w:tcBorders>
              <w:top w:val="single" w:sz="4" w:space="0" w:color="000000"/>
              <w:left w:val="single" w:sz="4" w:space="0" w:color="000000"/>
              <w:bottom w:val="single" w:sz="4" w:space="0" w:color="000000"/>
            </w:tcBorders>
            <w:shd w:val="clear" w:color="auto" w:fill="auto"/>
          </w:tcPr>
          <w:p w:rsidR="00CD24FC" w:rsidRDefault="004E504D" w:rsidP="00204980">
            <w:pPr>
              <w:pStyle w:val="aa"/>
              <w:jc w:val="both"/>
              <w:rPr>
                <w:rFonts w:ascii="Times New Roman" w:hAnsi="Times New Roman"/>
                <w:sz w:val="24"/>
                <w:szCs w:val="24"/>
              </w:rPr>
            </w:pPr>
            <w:r>
              <w:rPr>
                <w:rFonts w:ascii="Times New Roman" w:hAnsi="Times New Roman"/>
                <w:sz w:val="24"/>
                <w:szCs w:val="24"/>
              </w:rPr>
              <w:t>Разработка</w:t>
            </w:r>
            <w:r w:rsidR="00CD24FC">
              <w:rPr>
                <w:rFonts w:ascii="Times New Roman" w:hAnsi="Times New Roman"/>
                <w:sz w:val="24"/>
                <w:szCs w:val="24"/>
              </w:rPr>
              <w:t xml:space="preserve"> и реализация образовательной пр</w:t>
            </w:r>
            <w:r w:rsidR="00CD24FC">
              <w:rPr>
                <w:rFonts w:ascii="Times New Roman" w:hAnsi="Times New Roman"/>
                <w:sz w:val="24"/>
                <w:szCs w:val="24"/>
              </w:rPr>
              <w:t>о</w:t>
            </w:r>
            <w:r w:rsidR="00CD24FC">
              <w:rPr>
                <w:rFonts w:ascii="Times New Roman" w:hAnsi="Times New Roman"/>
                <w:sz w:val="24"/>
                <w:szCs w:val="24"/>
              </w:rPr>
              <w:t>граммы, программы развития учреждения, иных программных документов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Default="007E03A0" w:rsidP="004E504D">
            <w:pPr>
              <w:widowControl w:val="0"/>
              <w:suppressAutoHyphens/>
              <w:autoSpaceDE w:val="0"/>
              <w:snapToGrid w:val="0"/>
              <w:ind w:left="113" w:right="113"/>
              <w:jc w:val="center"/>
              <w:rPr>
                <w:lang w:eastAsia="ar-SA"/>
              </w:rPr>
            </w:pPr>
            <w:r>
              <w:rPr>
                <w:lang w:eastAsia="ar-SA"/>
              </w:rPr>
              <w:t>40</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Pr="00FF4C98" w:rsidRDefault="004E504D" w:rsidP="00504BBC">
            <w:pPr>
              <w:widowControl w:val="0"/>
              <w:suppressAutoHyphens/>
              <w:autoSpaceDE w:val="0"/>
              <w:snapToGrid w:val="0"/>
              <w:rPr>
                <w:lang w:eastAsia="ar-SA"/>
              </w:rPr>
            </w:pPr>
            <w:r>
              <w:rPr>
                <w:lang w:eastAsia="ar-SA"/>
              </w:rPr>
              <w:t>3</w:t>
            </w:r>
            <w:r w:rsidR="00CD24FC" w:rsidRPr="00FD48E7">
              <w:rPr>
                <w:lang w:eastAsia="ar-SA"/>
              </w:rPr>
              <w:t>.</w:t>
            </w:r>
            <w:r>
              <w:rPr>
                <w:lang w:eastAsia="ar-SA"/>
              </w:rPr>
              <w:t>2</w:t>
            </w:r>
            <w:r w:rsidR="00CD24FC" w:rsidRPr="00FD48E7">
              <w:rPr>
                <w:lang w:eastAsia="ar-SA"/>
              </w:rPr>
              <w:t>.</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 xml:space="preserve">Организация  дополнительных (образовательных) услуг в учреждении, в т.ч платных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7E03A0" w:rsidP="00504BBC">
            <w:pPr>
              <w:widowControl w:val="0"/>
              <w:suppressAutoHyphens/>
              <w:autoSpaceDE w:val="0"/>
              <w:snapToGrid w:val="0"/>
              <w:ind w:left="113" w:right="113"/>
              <w:jc w:val="center"/>
              <w:rPr>
                <w:lang w:eastAsia="ar-SA"/>
              </w:rPr>
            </w:pPr>
            <w:r>
              <w:rPr>
                <w:lang w:eastAsia="ar-SA"/>
              </w:rPr>
              <w:t>20</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Pr="00FD48E7" w:rsidRDefault="004E504D" w:rsidP="00504BBC">
            <w:pPr>
              <w:widowControl w:val="0"/>
              <w:suppressAutoHyphens/>
              <w:autoSpaceDE w:val="0"/>
              <w:snapToGrid w:val="0"/>
              <w:rPr>
                <w:lang w:eastAsia="ar-SA"/>
              </w:rPr>
            </w:pPr>
            <w:r>
              <w:rPr>
                <w:lang w:eastAsia="ar-SA"/>
              </w:rPr>
              <w:t>3</w:t>
            </w:r>
            <w:r w:rsidR="00CD24FC">
              <w:rPr>
                <w:lang w:eastAsia="ar-SA"/>
              </w:rPr>
              <w:t>.</w:t>
            </w:r>
            <w:r>
              <w:rPr>
                <w:lang w:eastAsia="ar-SA"/>
              </w:rPr>
              <w:t>3</w:t>
            </w:r>
            <w:r w:rsidR="00CD24FC">
              <w:rPr>
                <w:lang w:eastAsia="ar-SA"/>
              </w:rPr>
              <w:t>.</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Обеспечение стабильности и роста качества предоставления образ</w:t>
            </w:r>
            <w:r>
              <w:rPr>
                <w:rFonts w:ascii="Times New Roman" w:hAnsi="Times New Roman"/>
                <w:sz w:val="24"/>
                <w:szCs w:val="24"/>
              </w:rPr>
              <w:t>о</w:t>
            </w:r>
            <w:r>
              <w:rPr>
                <w:rFonts w:ascii="Times New Roman" w:hAnsi="Times New Roman"/>
                <w:sz w:val="24"/>
                <w:szCs w:val="24"/>
              </w:rPr>
              <w:t>вательных услуг в учреждении (по результатам</w:t>
            </w:r>
            <w:r w:rsidR="004E504D">
              <w:rPr>
                <w:rFonts w:ascii="Times New Roman" w:hAnsi="Times New Roman"/>
                <w:sz w:val="24"/>
                <w:szCs w:val="24"/>
              </w:rPr>
              <w:t xml:space="preserve"> ВСОКО</w:t>
            </w:r>
            <w:r>
              <w:rPr>
                <w:rFonts w:ascii="Times New Roman" w:hAnsi="Times New Roman"/>
                <w:sz w:val="24"/>
                <w:szCs w:val="24"/>
              </w:rPr>
              <w:t xml:space="preserve"> мониторинга)</w:t>
            </w:r>
            <w:r w:rsidR="004E504D">
              <w:rPr>
                <w:rFonts w:ascii="Times New Roman" w:hAnsi="Times New Roman"/>
                <w:sz w:val="24"/>
                <w:szCs w:val="24"/>
              </w:rPr>
              <w:t>. Формирование ВСОКО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07</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3.4.</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Непосредственное участие в организации и инициатива в развитии вариативных форм образования (консультати</w:t>
            </w:r>
            <w:r>
              <w:rPr>
                <w:rFonts w:ascii="Times New Roman" w:hAnsi="Times New Roman"/>
                <w:sz w:val="24"/>
                <w:szCs w:val="24"/>
              </w:rPr>
              <w:t>в</w:t>
            </w:r>
            <w:r>
              <w:rPr>
                <w:rFonts w:ascii="Times New Roman" w:hAnsi="Times New Roman"/>
                <w:sz w:val="24"/>
                <w:szCs w:val="24"/>
              </w:rPr>
              <w:t>ный пункт, группа адаптации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3.5.</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 xml:space="preserve">Организация коррекционно-развивающей работы с воспитанниками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03</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3.6.</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Организация психолого-педагогического сопровождения участия воспитанников с особыми образовательными потребностями и ограниченными возможностями здоровья в мероприятиях реализации образовательной</w:t>
            </w:r>
            <w:r w:rsidR="004E504D">
              <w:rPr>
                <w:rFonts w:ascii="Times New Roman" w:hAnsi="Times New Roman"/>
                <w:sz w:val="24"/>
                <w:szCs w:val="24"/>
              </w:rPr>
              <w:t xml:space="preserve"> (адаптированной)</w:t>
            </w:r>
            <w:r>
              <w:rPr>
                <w:rFonts w:ascii="Times New Roman" w:hAnsi="Times New Roman"/>
                <w:sz w:val="24"/>
                <w:szCs w:val="24"/>
              </w:rPr>
              <w:t xml:space="preserve"> программы (в т.ч. в рамках инклюзивного образования)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3.7.</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Организация условий и контроль (в рамках компетенций) для обеспечения здоровых и безопасных условий пребывания воспитанников, сохранность конти</w:t>
            </w:r>
            <w:r>
              <w:rPr>
                <w:rFonts w:ascii="Times New Roman" w:hAnsi="Times New Roman"/>
                <w:sz w:val="24"/>
                <w:szCs w:val="24"/>
              </w:rPr>
              <w:t>н</w:t>
            </w:r>
            <w:r>
              <w:rPr>
                <w:rFonts w:ascii="Times New Roman" w:hAnsi="Times New Roman"/>
                <w:sz w:val="24"/>
                <w:szCs w:val="24"/>
              </w:rPr>
              <w:t>гента воспитанников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3.8.</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rPr>
                <w:rFonts w:ascii="Times New Roman" w:hAnsi="Times New Roman"/>
                <w:sz w:val="24"/>
                <w:szCs w:val="24"/>
              </w:rPr>
            </w:pPr>
            <w:r>
              <w:rPr>
                <w:rFonts w:ascii="Times New Roman" w:hAnsi="Times New Roman"/>
                <w:sz w:val="24"/>
                <w:szCs w:val="24"/>
              </w:rPr>
              <w:t>Со</w:t>
            </w:r>
            <w:r>
              <w:rPr>
                <w:rFonts w:ascii="Times New Roman" w:hAnsi="Times New Roman"/>
                <w:sz w:val="24"/>
                <w:szCs w:val="24"/>
              </w:rPr>
              <w:t>з</w:t>
            </w:r>
            <w:r>
              <w:rPr>
                <w:rFonts w:ascii="Times New Roman" w:hAnsi="Times New Roman"/>
                <w:sz w:val="24"/>
                <w:szCs w:val="24"/>
              </w:rPr>
              <w:t xml:space="preserve">дание благоприятного социально-психологического климата в  педагогическом коллективе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3.9.</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rPr>
                <w:rFonts w:ascii="Times New Roman" w:hAnsi="Times New Roman"/>
                <w:sz w:val="24"/>
                <w:szCs w:val="24"/>
              </w:rPr>
            </w:pPr>
            <w:r>
              <w:rPr>
                <w:rFonts w:ascii="Times New Roman" w:hAnsi="Times New Roman"/>
                <w:sz w:val="24"/>
                <w:szCs w:val="24"/>
              </w:rPr>
              <w:t>Организация работы педагогов по модернизации предметно-</w:t>
            </w:r>
            <w:r w:rsidR="004E504D">
              <w:rPr>
                <w:rFonts w:ascii="Times New Roman" w:hAnsi="Times New Roman"/>
                <w:sz w:val="24"/>
                <w:szCs w:val="24"/>
              </w:rPr>
              <w:t xml:space="preserve">пространственной </w:t>
            </w:r>
            <w:r>
              <w:rPr>
                <w:rFonts w:ascii="Times New Roman" w:hAnsi="Times New Roman"/>
                <w:sz w:val="24"/>
                <w:szCs w:val="24"/>
              </w:rPr>
              <w:t xml:space="preserve">развивающей среды (обновление игрового и учебного оборудования, наглядного и раздаточного материалов, наглядного и раздаточных материалов).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03</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3.10.</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Организация участия педагогов учреждения в методической работе (организация и выступление в конкурсах и на семинарах, в мастер-классах, работа на ст</w:t>
            </w:r>
            <w:r>
              <w:rPr>
                <w:rFonts w:ascii="Times New Roman" w:hAnsi="Times New Roman"/>
                <w:sz w:val="24"/>
                <w:szCs w:val="24"/>
              </w:rPr>
              <w:t>а</w:t>
            </w:r>
            <w:r>
              <w:rPr>
                <w:rFonts w:ascii="Times New Roman" w:hAnsi="Times New Roman"/>
                <w:sz w:val="24"/>
                <w:szCs w:val="24"/>
              </w:rPr>
              <w:t>жерской площадке, проектная деятельность и т.п. на различных уровнях, в том числе в сети Интернет)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3.11.</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Организация в учреждении и участие в инновационной педагогической  деятельности (реализация Программы развития учреждения, внедрение авторских и инновац</w:t>
            </w:r>
            <w:r>
              <w:rPr>
                <w:rFonts w:ascii="Times New Roman" w:hAnsi="Times New Roman"/>
                <w:sz w:val="24"/>
                <w:szCs w:val="24"/>
              </w:rPr>
              <w:t>и</w:t>
            </w:r>
            <w:r>
              <w:rPr>
                <w:rFonts w:ascii="Times New Roman" w:hAnsi="Times New Roman"/>
                <w:sz w:val="24"/>
                <w:szCs w:val="24"/>
              </w:rPr>
              <w:t>онных программ и педагогических технологий и т.п.)</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03</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3.12.</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Организация и проведение системной работы по взаимодействию с родителями (законными представителями) восп</w:t>
            </w:r>
            <w:r>
              <w:rPr>
                <w:rFonts w:ascii="Times New Roman" w:hAnsi="Times New Roman"/>
                <w:sz w:val="24"/>
                <w:szCs w:val="24"/>
              </w:rPr>
              <w:t>и</w:t>
            </w:r>
            <w:r>
              <w:rPr>
                <w:rFonts w:ascii="Times New Roman" w:hAnsi="Times New Roman"/>
                <w:sz w:val="24"/>
                <w:szCs w:val="24"/>
              </w:rPr>
              <w:t>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3.13.</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Участие в развитии системы управления учреждением и управления образовательным процессом (развитие системы государственно-общественного управления, внедрение современных управленческих, образовательных, здоровьесберегающих  и информационных технологий)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03</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3.14.</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 xml:space="preserve">Личное участие в общественной деятельности (работа в совете, различных комиссиях, профсоюзной организации, подготовка проектов </w:t>
            </w:r>
            <w:r>
              <w:rPr>
                <w:rFonts w:ascii="Times New Roman" w:hAnsi="Times New Roman"/>
                <w:sz w:val="24"/>
                <w:szCs w:val="24"/>
              </w:rPr>
              <w:lastRenderedPageBreak/>
              <w:t>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lastRenderedPageBreak/>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3.15.</w:t>
            </w:r>
          </w:p>
        </w:tc>
        <w:tc>
          <w:tcPr>
            <w:tcW w:w="7797" w:type="dxa"/>
            <w:tcBorders>
              <w:top w:val="single" w:sz="4" w:space="0" w:color="000000"/>
              <w:left w:val="single" w:sz="4" w:space="0" w:color="000000"/>
              <w:bottom w:val="single" w:sz="4" w:space="0" w:color="000000"/>
            </w:tcBorders>
            <w:shd w:val="clear" w:color="auto" w:fill="auto"/>
          </w:tcPr>
          <w:p w:rsidR="00CD24FC" w:rsidRDefault="00CD24FC" w:rsidP="00204980">
            <w:pPr>
              <w:pStyle w:val="aa"/>
              <w:jc w:val="both"/>
              <w:rPr>
                <w:rFonts w:ascii="Times New Roman" w:hAnsi="Times New Roman"/>
                <w:sz w:val="24"/>
                <w:szCs w:val="24"/>
              </w:rPr>
            </w:pPr>
            <w:r>
              <w:rPr>
                <w:rFonts w:ascii="Times New Roman" w:hAnsi="Times New Roman"/>
                <w:sz w:val="24"/>
                <w:szCs w:val="24"/>
              </w:rPr>
              <w:t>Организация работа информационного сайта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05</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4E504D" w:rsidP="00504BBC">
            <w:pPr>
              <w:widowControl w:val="0"/>
              <w:suppressAutoHyphens/>
              <w:autoSpaceDE w:val="0"/>
              <w:snapToGrid w:val="0"/>
              <w:rPr>
                <w:lang w:eastAsia="ar-SA"/>
              </w:rPr>
            </w:pPr>
            <w:r>
              <w:rPr>
                <w:lang w:eastAsia="ar-SA"/>
              </w:rPr>
              <w:t>3.16</w:t>
            </w:r>
          </w:p>
        </w:tc>
        <w:tc>
          <w:tcPr>
            <w:tcW w:w="7797" w:type="dxa"/>
            <w:tcBorders>
              <w:top w:val="single" w:sz="4" w:space="0" w:color="000000"/>
              <w:left w:val="single" w:sz="4" w:space="0" w:color="000000"/>
              <w:bottom w:val="single" w:sz="4" w:space="0" w:color="000000"/>
            </w:tcBorders>
            <w:shd w:val="clear" w:color="auto" w:fill="auto"/>
          </w:tcPr>
          <w:p w:rsidR="00CD24FC" w:rsidRDefault="004E504D" w:rsidP="00204980">
            <w:pPr>
              <w:autoSpaceDE w:val="0"/>
              <w:autoSpaceDN w:val="0"/>
              <w:adjustRightInd w:val="0"/>
              <w:jc w:val="both"/>
            </w:pPr>
            <w:r>
              <w:t xml:space="preserve">Непосредственное участие в мероприятиях в рамках реализации образовательных национальных, федеральных, региональных, муниципальных проектов и целевых программ, организация и проведение  в учреждении городских мероприятий </w:t>
            </w:r>
            <w:r>
              <w:rPr>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4E504D" w:rsidP="00504BBC">
            <w:pPr>
              <w:widowControl w:val="0"/>
              <w:suppressAutoHyphens/>
              <w:autoSpaceDE w:val="0"/>
              <w:snapToGrid w:val="0"/>
              <w:ind w:left="113" w:right="113"/>
              <w:jc w:val="center"/>
              <w:rPr>
                <w:lang w:eastAsia="ar-SA"/>
              </w:rPr>
            </w:pPr>
            <w:r>
              <w:rPr>
                <w:lang w:eastAsia="ar-SA"/>
              </w:rPr>
              <w:t>02</w:t>
            </w:r>
          </w:p>
        </w:tc>
      </w:tr>
      <w:tr w:rsidR="00CD24F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D24FC" w:rsidRDefault="00CD24FC"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CD24FC" w:rsidRDefault="004E3152" w:rsidP="00204980">
            <w:pPr>
              <w:autoSpaceDE w:val="0"/>
              <w:autoSpaceDN w:val="0"/>
              <w:adjustRightInd w:val="0"/>
              <w:jc w:val="both"/>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D24FC" w:rsidRPr="00FF4C98" w:rsidRDefault="008B45CD" w:rsidP="00504BBC">
            <w:pPr>
              <w:widowControl w:val="0"/>
              <w:suppressAutoHyphens/>
              <w:autoSpaceDE w:val="0"/>
              <w:snapToGrid w:val="0"/>
              <w:ind w:left="113" w:right="113"/>
              <w:jc w:val="center"/>
              <w:rPr>
                <w:lang w:eastAsia="ar-SA"/>
              </w:rPr>
            </w:pPr>
            <w:r>
              <w:rPr>
                <w:lang w:eastAsia="ar-SA"/>
              </w:rPr>
              <w:t>10</w:t>
            </w:r>
            <w:r w:rsidR="004E504D">
              <w:rPr>
                <w:lang w:eastAsia="ar-SA"/>
              </w:rPr>
              <w:t>0</w:t>
            </w:r>
          </w:p>
        </w:tc>
      </w:tr>
      <w:tr w:rsidR="00D71631"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D71631" w:rsidRDefault="006119B9" w:rsidP="00504BBC">
            <w:pPr>
              <w:widowControl w:val="0"/>
              <w:suppressAutoHyphens/>
              <w:autoSpaceDE w:val="0"/>
              <w:snapToGrid w:val="0"/>
              <w:rPr>
                <w:lang w:eastAsia="ar-SA"/>
              </w:rPr>
            </w:pPr>
            <w:r>
              <w:rPr>
                <w:lang w:eastAsia="ar-SA"/>
              </w:rPr>
              <w:t>4.</w:t>
            </w:r>
          </w:p>
        </w:tc>
        <w:tc>
          <w:tcPr>
            <w:tcW w:w="7797" w:type="dxa"/>
            <w:tcBorders>
              <w:top w:val="single" w:sz="4" w:space="0" w:color="000000"/>
              <w:left w:val="single" w:sz="4" w:space="0" w:color="000000"/>
              <w:bottom w:val="single" w:sz="4" w:space="0" w:color="000000"/>
            </w:tcBorders>
            <w:shd w:val="clear" w:color="auto" w:fill="auto"/>
          </w:tcPr>
          <w:p w:rsidR="00D71631" w:rsidRDefault="005E42B0" w:rsidP="00204980">
            <w:pPr>
              <w:autoSpaceDE w:val="0"/>
              <w:autoSpaceDN w:val="0"/>
              <w:adjustRightInd w:val="0"/>
              <w:jc w:val="both"/>
            </w:pPr>
            <w:r>
              <w:t>Должность: заведующий хозяйством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D71631" w:rsidRDefault="00D71631" w:rsidP="00504BBC">
            <w:pPr>
              <w:widowControl w:val="0"/>
              <w:suppressAutoHyphens/>
              <w:autoSpaceDE w:val="0"/>
              <w:snapToGrid w:val="0"/>
              <w:ind w:left="113" w:right="113"/>
              <w:jc w:val="center"/>
              <w:rPr>
                <w:lang w:eastAsia="ar-SA"/>
              </w:rPr>
            </w:pP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 xml:space="preserve">Участие в подготовке программы развития учреждения, годовых планов работы и другой программной и планирующей документации учреждения в рамках компетенции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1</w:t>
            </w:r>
            <w:r w:rsidR="00052F9D">
              <w:rPr>
                <w:rFonts w:ascii="Times New Roman" w:hAnsi="Times New Roman"/>
                <w:sz w:val="24"/>
                <w:szCs w:val="24"/>
              </w:rPr>
              <w:t>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4.2.</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Работа в особом режиме, связанным с обеспечением безаварийной, безотказной и бесперебойной работы инженерных и хозяйственно-эксплуатационных систем жизнеобес</w:t>
            </w:r>
            <w:r w:rsidR="00D33A27">
              <w:rPr>
                <w:rFonts w:ascii="Times New Roman" w:hAnsi="Times New Roman"/>
                <w:sz w:val="24"/>
                <w:szCs w:val="24"/>
              </w:rPr>
              <w:t>печения учреждения. Высокая эффективность исполнения должностных обязанностей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t>0</w:t>
            </w:r>
            <w:r w:rsidR="00052F9D">
              <w:rPr>
                <w:rFonts w:ascii="Times New Roman" w:hAnsi="Times New Roman"/>
                <w:sz w:val="24"/>
                <w:szCs w:val="24"/>
              </w:rPr>
              <w:t>5</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4.3.</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 xml:space="preserve">Своевременная и качественная подготовка планов-графиков размещения заказов на поставки товаров, выполнения работ оказания услуг для нужд заказчиков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1</w:t>
            </w:r>
            <w:r w:rsidR="005E42B0">
              <w:rPr>
                <w:rFonts w:ascii="Times New Roman" w:hAnsi="Times New Roman"/>
                <w:sz w:val="24"/>
                <w:szCs w:val="24"/>
              </w:rPr>
              <w:t>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4.4.</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 xml:space="preserve">Своевременное и качественное оформление проектов контрактной (договорной) документации для проведения торгов, заключения договоров с подрядчиками и поставщиками Организация участия учреждения в закупках в установленном порядке.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1</w:t>
            </w:r>
            <w:r w:rsidR="005E42B0">
              <w:rPr>
                <w:rFonts w:ascii="Times New Roman" w:hAnsi="Times New Roman"/>
                <w:sz w:val="24"/>
                <w:szCs w:val="24"/>
              </w:rPr>
              <w:t>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4.5.</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 xml:space="preserve">Участие в составлении плана финансово-хозяйственной деятельности учреждения (в рамках компетенций)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4.6.</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Обеспечение санитарно-гигиенических условий учреждения</w:t>
            </w:r>
            <w:r w:rsidR="00D33A27">
              <w:rPr>
                <w:rFonts w:ascii="Times New Roman" w:hAnsi="Times New Roman"/>
                <w:sz w:val="24"/>
                <w:szCs w:val="24"/>
              </w:rPr>
              <w:t xml:space="preserve"> Организация субботников, мероприятий по уборке территории, групповых и служебных помещений Организация работ по дезинфекции (дезинсекции), дератизации. Бесперебойное обеспечение чистящими и моющими средствами, посудой, мягким инвентарем.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0</w:t>
            </w:r>
            <w:r w:rsidR="00052F9D">
              <w:rPr>
                <w:rFonts w:ascii="Times New Roman" w:hAnsi="Times New Roman"/>
                <w:sz w:val="24"/>
                <w:szCs w:val="24"/>
              </w:rPr>
              <w:t>5</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4.7.</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Обеспечение пожарной и антитеррористической безопасности в учреждении</w:t>
            </w:r>
            <w:r>
              <w:rPr>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1</w:t>
            </w:r>
            <w:r w:rsidR="005E42B0">
              <w:rPr>
                <w:rFonts w:ascii="Times New Roman" w:hAnsi="Times New Roman"/>
                <w:sz w:val="24"/>
                <w:szCs w:val="24"/>
              </w:rPr>
              <w:t>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4.8</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Организация и проведение мероприятий, создание условий и контроль (в рамках компетенций) для обеспечения здоровых и безопасных условий пребывания воспитанников, сохранность конти</w:t>
            </w:r>
            <w:r>
              <w:rPr>
                <w:rFonts w:ascii="Times New Roman" w:hAnsi="Times New Roman"/>
                <w:sz w:val="24"/>
                <w:szCs w:val="24"/>
              </w:rPr>
              <w:t>н</w:t>
            </w:r>
            <w:r>
              <w:rPr>
                <w:rFonts w:ascii="Times New Roman" w:hAnsi="Times New Roman"/>
                <w:sz w:val="24"/>
                <w:szCs w:val="24"/>
              </w:rPr>
              <w:t>гента воспитанников</w:t>
            </w:r>
            <w:r w:rsidR="00D33A27">
              <w:rPr>
                <w:rFonts w:ascii="Times New Roman" w:hAnsi="Times New Roman"/>
                <w:sz w:val="24"/>
                <w:szCs w:val="24"/>
              </w:rPr>
              <w:t>.</w:t>
            </w:r>
            <w:r>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4.9.</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Обеспечение энерго- и ресурсоэкономии в учреждении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t>0</w:t>
            </w:r>
            <w:r w:rsidR="00052F9D">
              <w:rPr>
                <w:rFonts w:ascii="Times New Roman" w:hAnsi="Times New Roman"/>
                <w:sz w:val="24"/>
                <w:szCs w:val="24"/>
              </w:rPr>
              <w:t>2</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4.10.</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Развитие инфраструктуры учреждения: создание организационно-хозяйственных условий для системной работы по развитию образовательно-воспитательной и оздоровительной среды учреждения – существенный вклад в развитие и модернизацию предметно-развивающей среды (обновление игрового и учебного оборудования, наглядного и раздаточного материалов, наглядного и раздаточных материалов) учреждения; создание элементов образовательной инфраструктуры; создание условий для пребывания воспитанников с ограниченными возможностями здоровья, инклюзивного образования (в рамках компетенций). Создание организационно-хозяйственных условий для развития дополнительных (образовательных) услуг, вариативных форм дошкольного образования (в рамках компетенций)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t>0</w:t>
            </w:r>
            <w:r w:rsidR="00052F9D">
              <w:rPr>
                <w:rFonts w:ascii="Times New Roman" w:hAnsi="Times New Roman"/>
                <w:sz w:val="24"/>
                <w:szCs w:val="24"/>
              </w:rPr>
              <w:t>5</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4.11.</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Создание административно-хозяйственных условий для  инновационной деятельности в учреждении (реализация Программы развития учреждения, внедрение авторских и инновац</w:t>
            </w:r>
            <w:r>
              <w:rPr>
                <w:rFonts w:ascii="Times New Roman" w:hAnsi="Times New Roman"/>
                <w:sz w:val="24"/>
                <w:szCs w:val="24"/>
              </w:rPr>
              <w:t>и</w:t>
            </w:r>
            <w:r>
              <w:rPr>
                <w:rFonts w:ascii="Times New Roman" w:hAnsi="Times New Roman"/>
                <w:sz w:val="24"/>
                <w:szCs w:val="24"/>
              </w:rPr>
              <w:t xml:space="preserve">онных программ и </w:t>
            </w:r>
            <w:r>
              <w:rPr>
                <w:rFonts w:ascii="Times New Roman" w:hAnsi="Times New Roman"/>
                <w:sz w:val="24"/>
                <w:szCs w:val="24"/>
              </w:rPr>
              <w:lastRenderedPageBreak/>
              <w:t>педагогических технологий и т.п.) (в рамках компетенций)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lastRenderedPageBreak/>
              <w:t>0</w:t>
            </w:r>
            <w:r w:rsidR="00D33A27">
              <w:rPr>
                <w:rFonts w:ascii="Times New Roman" w:hAnsi="Times New Roman"/>
                <w:sz w:val="24"/>
                <w:szCs w:val="24"/>
              </w:rPr>
              <w:t>5</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4.12.</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 xml:space="preserve">Участие в развитии системы управления учреждением (развитие системы государственно-общественного управления, внедрение современных управленческих, здоровьесберегающих  и информационных технологий)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t>0</w:t>
            </w:r>
            <w:r w:rsidR="00D33A27">
              <w:rPr>
                <w:rFonts w:ascii="Times New Roman" w:hAnsi="Times New Roman"/>
                <w:sz w:val="24"/>
                <w:szCs w:val="24"/>
              </w:rPr>
              <w:t>5</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4.13.</w:t>
            </w:r>
          </w:p>
        </w:tc>
        <w:tc>
          <w:tcPr>
            <w:tcW w:w="7797" w:type="dxa"/>
            <w:tcBorders>
              <w:top w:val="single" w:sz="4" w:space="0" w:color="000000"/>
              <w:left w:val="single" w:sz="4" w:space="0" w:color="000000"/>
              <w:bottom w:val="single" w:sz="4" w:space="0" w:color="000000"/>
            </w:tcBorders>
            <w:shd w:val="clear" w:color="auto" w:fill="auto"/>
          </w:tcPr>
          <w:p w:rsidR="005E42B0" w:rsidRDefault="00D33A27" w:rsidP="00204980">
            <w:pPr>
              <w:pStyle w:val="aa"/>
              <w:jc w:val="both"/>
              <w:rPr>
                <w:rFonts w:ascii="Times New Roman" w:hAnsi="Times New Roman"/>
                <w:sz w:val="24"/>
                <w:szCs w:val="24"/>
              </w:rPr>
            </w:pPr>
            <w:r>
              <w:rPr>
                <w:rFonts w:ascii="Times New Roman" w:hAnsi="Times New Roman"/>
                <w:sz w:val="24"/>
                <w:szCs w:val="24"/>
              </w:rPr>
              <w:t>Участие в работе информационных</w:t>
            </w:r>
            <w:r w:rsidR="005E42B0">
              <w:rPr>
                <w:rFonts w:ascii="Times New Roman" w:hAnsi="Times New Roman"/>
                <w:sz w:val="24"/>
                <w:szCs w:val="24"/>
              </w:rPr>
              <w:t xml:space="preserve"> сайт</w:t>
            </w:r>
            <w:r>
              <w:rPr>
                <w:rFonts w:ascii="Times New Roman" w:hAnsi="Times New Roman"/>
                <w:sz w:val="24"/>
                <w:szCs w:val="24"/>
              </w:rPr>
              <w:t>ов</w:t>
            </w:r>
            <w:r w:rsidR="005E42B0">
              <w:rPr>
                <w:rFonts w:ascii="Times New Roman" w:hAnsi="Times New Roman"/>
                <w:sz w:val="24"/>
                <w:szCs w:val="24"/>
              </w:rPr>
              <w:t xml:space="preserve"> </w:t>
            </w:r>
            <w:r>
              <w:rPr>
                <w:rFonts w:ascii="Times New Roman" w:hAnsi="Times New Roman"/>
                <w:sz w:val="24"/>
                <w:szCs w:val="24"/>
              </w:rPr>
              <w:t xml:space="preserve">(федеральных, </w:t>
            </w:r>
            <w:r w:rsidR="005E42B0">
              <w:rPr>
                <w:rFonts w:ascii="Times New Roman" w:hAnsi="Times New Roman"/>
                <w:sz w:val="24"/>
                <w:szCs w:val="24"/>
              </w:rPr>
              <w:t>учреждения</w:t>
            </w:r>
            <w:r>
              <w:rPr>
                <w:rFonts w:ascii="Times New Roman" w:hAnsi="Times New Roman"/>
                <w:sz w:val="24"/>
                <w:szCs w:val="24"/>
              </w:rPr>
              <w:t>)</w:t>
            </w:r>
            <w:r w:rsidR="005E42B0">
              <w:rPr>
                <w:rFonts w:ascii="Times New Roman" w:hAnsi="Times New Roman"/>
                <w:sz w:val="24"/>
                <w:szCs w:val="24"/>
              </w:rPr>
              <w:t xml:space="preserve"> – ведение соответствующих страниц, организация своевременного размещения хозяйственной информации на сайте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a"/>
              <w:ind w:firstLine="567"/>
              <w:jc w:val="both"/>
              <w:rPr>
                <w:rFonts w:ascii="Times New Roman" w:hAnsi="Times New Roman"/>
                <w:sz w:val="24"/>
                <w:szCs w:val="24"/>
              </w:rPr>
            </w:pPr>
            <w:r>
              <w:rPr>
                <w:rFonts w:ascii="Times New Roman" w:hAnsi="Times New Roman"/>
                <w:sz w:val="24"/>
                <w:szCs w:val="24"/>
              </w:rPr>
              <w:t>1</w:t>
            </w:r>
            <w:r w:rsidR="005E42B0">
              <w:rPr>
                <w:rFonts w:ascii="Times New Roman" w:hAnsi="Times New Roman"/>
                <w:sz w:val="24"/>
                <w:szCs w:val="24"/>
              </w:rPr>
              <w:t>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4.14.</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Со</w:t>
            </w:r>
            <w:r>
              <w:rPr>
                <w:rFonts w:ascii="Times New Roman" w:hAnsi="Times New Roman"/>
                <w:sz w:val="24"/>
                <w:szCs w:val="24"/>
              </w:rPr>
              <w:t>з</w:t>
            </w:r>
            <w:r>
              <w:rPr>
                <w:rFonts w:ascii="Times New Roman" w:hAnsi="Times New Roman"/>
                <w:sz w:val="24"/>
                <w:szCs w:val="24"/>
              </w:rPr>
              <w:t xml:space="preserve">дание благоприятного социально-психологического климата в  коллективе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t>0</w:t>
            </w:r>
            <w:r w:rsidR="00052F9D">
              <w:rPr>
                <w:rFonts w:ascii="Times New Roman" w:hAnsi="Times New Roman"/>
                <w:sz w:val="24"/>
                <w:szCs w:val="24"/>
              </w:rPr>
              <w:t>2</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4.15.</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Непосредственное участие в мероприятиях в рамках реализации национальных проектов, федеральных, региональных, муниципальных целевых программ</w:t>
            </w:r>
            <w:r w:rsidR="00D33A27">
              <w:rPr>
                <w:rFonts w:ascii="Times New Roman" w:hAnsi="Times New Roman"/>
                <w:sz w:val="24"/>
                <w:szCs w:val="24"/>
              </w:rPr>
              <w:t>; организация и участие в проводимых в учреждении городских мероприятиях</w:t>
            </w:r>
            <w:r>
              <w:rPr>
                <w:sz w:val="28"/>
                <w:szCs w:val="28"/>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a"/>
              <w:ind w:firstLine="567"/>
              <w:jc w:val="both"/>
              <w:rPr>
                <w:rFonts w:ascii="Times New Roman" w:hAnsi="Times New Roman"/>
                <w:sz w:val="24"/>
                <w:szCs w:val="24"/>
              </w:rPr>
            </w:pPr>
            <w:r>
              <w:rPr>
                <w:rFonts w:ascii="Times New Roman" w:hAnsi="Times New Roman"/>
                <w:sz w:val="24"/>
                <w:szCs w:val="24"/>
              </w:rPr>
              <w:t>0</w:t>
            </w:r>
            <w:r w:rsidR="00052F9D">
              <w:rPr>
                <w:rFonts w:ascii="Times New Roman" w:hAnsi="Times New Roman"/>
                <w:sz w:val="24"/>
                <w:szCs w:val="24"/>
              </w:rPr>
              <w:t>3</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6119B9" w:rsidP="00504BBC">
            <w:pPr>
              <w:widowControl w:val="0"/>
              <w:suppressAutoHyphens/>
              <w:autoSpaceDE w:val="0"/>
              <w:snapToGrid w:val="0"/>
              <w:rPr>
                <w:lang w:eastAsia="ar-SA"/>
              </w:rPr>
            </w:pPr>
            <w:r>
              <w:rPr>
                <w:lang w:eastAsia="ar-SA"/>
              </w:rPr>
              <w:t>4.16.</w:t>
            </w: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pStyle w:val="aa"/>
              <w:jc w:val="both"/>
              <w:rPr>
                <w:rFonts w:ascii="Times New Roman" w:hAnsi="Times New Roman"/>
                <w:sz w:val="24"/>
                <w:szCs w:val="24"/>
              </w:rPr>
            </w:pPr>
            <w:r>
              <w:rPr>
                <w:rFonts w:ascii="Times New Roman" w:hAnsi="Times New Roman"/>
                <w:sz w:val="24"/>
                <w:szCs w:val="24"/>
              </w:rPr>
              <w:t>Личное участие в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204980">
            <w:pPr>
              <w:pStyle w:val="a3"/>
              <w:ind w:firstLine="567"/>
            </w:pPr>
            <w:r>
              <w:t>0</w:t>
            </w:r>
            <w:r w:rsidR="00052F9D">
              <w:t>3</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5E42B0"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5E42B0" w:rsidRDefault="005E42B0"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D33A27" w:rsidP="00204980">
            <w:pPr>
              <w:pStyle w:val="a3"/>
              <w:ind w:firstLine="567"/>
            </w:pPr>
            <w:r>
              <w:t>10</w:t>
            </w:r>
            <w:r w:rsidR="005E42B0">
              <w:t>0</w:t>
            </w:r>
          </w:p>
        </w:tc>
      </w:tr>
      <w:tr w:rsidR="005E42B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5E42B0" w:rsidRDefault="00930C02" w:rsidP="00504BBC">
            <w:pPr>
              <w:widowControl w:val="0"/>
              <w:suppressAutoHyphens/>
              <w:autoSpaceDE w:val="0"/>
              <w:snapToGrid w:val="0"/>
              <w:rPr>
                <w:lang w:eastAsia="ar-SA"/>
              </w:rPr>
            </w:pPr>
            <w:r>
              <w:rPr>
                <w:lang w:eastAsia="ar-SA"/>
              </w:rPr>
              <w:t xml:space="preserve">5. </w:t>
            </w:r>
          </w:p>
        </w:tc>
        <w:tc>
          <w:tcPr>
            <w:tcW w:w="7797" w:type="dxa"/>
            <w:tcBorders>
              <w:top w:val="single" w:sz="4" w:space="0" w:color="000000"/>
              <w:left w:val="single" w:sz="4" w:space="0" w:color="000000"/>
              <w:bottom w:val="single" w:sz="4" w:space="0" w:color="000000"/>
            </w:tcBorders>
            <w:shd w:val="clear" w:color="auto" w:fill="auto"/>
          </w:tcPr>
          <w:p w:rsidR="005E42B0" w:rsidRDefault="00930C02" w:rsidP="00204980">
            <w:pPr>
              <w:autoSpaceDE w:val="0"/>
              <w:autoSpaceDN w:val="0"/>
              <w:adjustRightInd w:val="0"/>
              <w:jc w:val="both"/>
            </w:pPr>
            <w:r>
              <w:t>Должность: медицинская сестра (</w:t>
            </w:r>
            <w:r w:rsidR="000772E1">
              <w:t>бассейн</w:t>
            </w:r>
            <w: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5E42B0" w:rsidRDefault="005E42B0" w:rsidP="00504BBC">
            <w:pPr>
              <w:widowControl w:val="0"/>
              <w:suppressAutoHyphens/>
              <w:autoSpaceDE w:val="0"/>
              <w:snapToGrid w:val="0"/>
              <w:ind w:left="113" w:right="113"/>
              <w:jc w:val="center"/>
              <w:rPr>
                <w:lang w:eastAsia="ar-SA"/>
              </w:rPr>
            </w:pP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930C02" w:rsidP="00504BBC">
            <w:pPr>
              <w:widowControl w:val="0"/>
              <w:suppressAutoHyphens/>
              <w:autoSpaceDE w:val="0"/>
              <w:snapToGrid w:val="0"/>
              <w:rPr>
                <w:lang w:eastAsia="ar-SA"/>
              </w:rPr>
            </w:pPr>
            <w:r>
              <w:rPr>
                <w:lang w:eastAsia="ar-SA"/>
              </w:rPr>
              <w:t>5.1.</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 xml:space="preserve">Обеспечение  (в рамках компетенции) санитарно-гигиенических условий жизнедеятельности учреждения, неукоснительного соблюдения норм санитарно-эпидемиологического законодательства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5.2.</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Эффективность оказания первой доврачебной помощи воспитанникам (в случае необходимости)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5.3.</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Инициирование и участие в разработке и реализации оздоровительных программ, проектов, мероприятий. Участие в подготовке программы развития учреждения, годовых планов работы и другой программной и планирующей документации учреждения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3</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5.4.</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Активная пропаганда здорового образа жизни (в т.ч. организации питания дошкольника): система мероприятий с родителями (законными представителями) воспитанников, качество информационной работы (а т.ч. ведение страницы на информационном сайте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10</w:t>
            </w:r>
          </w:p>
          <w:p w:rsidR="00930C02" w:rsidRDefault="00930C02" w:rsidP="00204980">
            <w:pPr>
              <w:pStyle w:val="aa"/>
              <w:ind w:firstLine="567"/>
              <w:jc w:val="both"/>
              <w:rPr>
                <w:rFonts w:ascii="Times New Roman" w:hAnsi="Times New Roman"/>
                <w:sz w:val="24"/>
                <w:szCs w:val="24"/>
              </w:rPr>
            </w:pP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5.5.</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Своевременное и качественное ведение документации медицинской сестры учреждения (</w:t>
            </w:r>
            <w:r w:rsidR="00FA2F8F">
              <w:rPr>
                <w:rFonts w:ascii="Times New Roman" w:hAnsi="Times New Roman"/>
                <w:sz w:val="24"/>
                <w:szCs w:val="24"/>
              </w:rPr>
              <w:t>по работе бассейна</w:t>
            </w:r>
            <w:r>
              <w:rPr>
                <w:rFonts w:ascii="Times New Roman" w:hAnsi="Times New Roman"/>
                <w:sz w:val="24"/>
                <w:szCs w:val="24"/>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5.6.</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Низкий уровень заболеваемости (сезонные, инфекционные заболевания). Сохранение контингента воспитанников</w:t>
            </w:r>
            <w:r w:rsidR="00F02CCD">
              <w:rPr>
                <w:rFonts w:ascii="Times New Roman" w:hAnsi="Times New Roman"/>
                <w:sz w:val="24"/>
                <w:szCs w:val="24"/>
              </w:rPr>
              <w:t>. Положительная динамика показателей мониторинга здоровья по сравнению с предыдущими периодами (годом).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5.7.</w:t>
            </w:r>
          </w:p>
        </w:tc>
        <w:tc>
          <w:tcPr>
            <w:tcW w:w="7797" w:type="dxa"/>
            <w:tcBorders>
              <w:top w:val="single" w:sz="4" w:space="0" w:color="000000"/>
              <w:left w:val="single" w:sz="4" w:space="0" w:color="000000"/>
              <w:bottom w:val="single" w:sz="4" w:space="0" w:color="000000"/>
            </w:tcBorders>
            <w:shd w:val="clear" w:color="auto" w:fill="auto"/>
          </w:tcPr>
          <w:p w:rsidR="00930C02" w:rsidRDefault="00F02CCD" w:rsidP="00204980">
            <w:pPr>
              <w:pStyle w:val="aa"/>
              <w:jc w:val="both"/>
              <w:rPr>
                <w:rFonts w:ascii="Times New Roman" w:hAnsi="Times New Roman"/>
                <w:sz w:val="24"/>
                <w:szCs w:val="24"/>
              </w:rPr>
            </w:pPr>
            <w:r>
              <w:rPr>
                <w:rFonts w:ascii="Times New Roman" w:hAnsi="Times New Roman"/>
                <w:sz w:val="24"/>
                <w:szCs w:val="24"/>
              </w:rPr>
              <w:t xml:space="preserve">Организация и контроль работы </w:t>
            </w:r>
            <w:r w:rsidR="00FA2F8F">
              <w:rPr>
                <w:rFonts w:ascii="Times New Roman" w:hAnsi="Times New Roman"/>
                <w:sz w:val="24"/>
                <w:szCs w:val="24"/>
              </w:rPr>
              <w:t>бассейна (в рамках компетенции)</w:t>
            </w:r>
            <w:r>
              <w:rPr>
                <w:rFonts w:ascii="Times New Roman" w:hAnsi="Times New Roman"/>
                <w:sz w:val="24"/>
                <w:szCs w:val="24"/>
              </w:rP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F02CCD" w:rsidP="00204980">
            <w:pPr>
              <w:pStyle w:val="aa"/>
              <w:ind w:firstLine="567"/>
              <w:jc w:val="both"/>
              <w:rPr>
                <w:rFonts w:ascii="Times New Roman" w:hAnsi="Times New Roman"/>
                <w:sz w:val="24"/>
                <w:szCs w:val="24"/>
              </w:rPr>
            </w:pPr>
            <w:r>
              <w:rPr>
                <w:rFonts w:ascii="Times New Roman" w:hAnsi="Times New Roman"/>
                <w:sz w:val="24"/>
                <w:szCs w:val="24"/>
              </w:rPr>
              <w:t>1</w:t>
            </w:r>
            <w:r w:rsidR="00930C02">
              <w:rPr>
                <w:rFonts w:ascii="Times New Roman" w:hAnsi="Times New Roman"/>
                <w:sz w:val="24"/>
                <w:szCs w:val="24"/>
              </w:rPr>
              <w:t>5</w:t>
            </w:r>
          </w:p>
          <w:p w:rsidR="00930C02" w:rsidRDefault="00930C02" w:rsidP="00204980">
            <w:pPr>
              <w:pStyle w:val="aa"/>
              <w:ind w:firstLine="567"/>
              <w:jc w:val="both"/>
              <w:rPr>
                <w:rFonts w:ascii="Times New Roman" w:hAnsi="Times New Roman"/>
                <w:sz w:val="24"/>
                <w:szCs w:val="24"/>
              </w:rPr>
            </w:pPr>
          </w:p>
        </w:tc>
      </w:tr>
      <w:tr w:rsidR="00F02CCD"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F02CCD" w:rsidRDefault="00C50851" w:rsidP="00504BBC">
            <w:pPr>
              <w:widowControl w:val="0"/>
              <w:suppressAutoHyphens/>
              <w:autoSpaceDE w:val="0"/>
              <w:snapToGrid w:val="0"/>
              <w:rPr>
                <w:lang w:eastAsia="ar-SA"/>
              </w:rPr>
            </w:pPr>
            <w:r>
              <w:rPr>
                <w:lang w:eastAsia="ar-SA"/>
              </w:rPr>
              <w:t>5.8.</w:t>
            </w:r>
          </w:p>
        </w:tc>
        <w:tc>
          <w:tcPr>
            <w:tcW w:w="7797" w:type="dxa"/>
            <w:tcBorders>
              <w:top w:val="single" w:sz="4" w:space="0" w:color="000000"/>
              <w:left w:val="single" w:sz="4" w:space="0" w:color="000000"/>
              <w:bottom w:val="single" w:sz="4" w:space="0" w:color="000000"/>
            </w:tcBorders>
            <w:shd w:val="clear" w:color="auto" w:fill="auto"/>
          </w:tcPr>
          <w:p w:rsidR="00F02CCD" w:rsidRDefault="00F02CCD" w:rsidP="00204980">
            <w:pPr>
              <w:pStyle w:val="aa"/>
              <w:jc w:val="both"/>
              <w:rPr>
                <w:rFonts w:ascii="Times New Roman" w:hAnsi="Times New Roman"/>
                <w:sz w:val="24"/>
                <w:szCs w:val="24"/>
              </w:rPr>
            </w:pPr>
            <w:r>
              <w:rPr>
                <w:rFonts w:ascii="Times New Roman" w:hAnsi="Times New Roman"/>
                <w:sz w:val="24"/>
                <w:szCs w:val="24"/>
              </w:rPr>
              <w:t xml:space="preserve">Проведение инструктажей </w:t>
            </w:r>
            <w:r w:rsidR="00FA2F8F">
              <w:rPr>
                <w:rFonts w:ascii="Times New Roman" w:hAnsi="Times New Roman"/>
                <w:sz w:val="24"/>
                <w:szCs w:val="24"/>
              </w:rPr>
              <w:t>персонала по вопросам организации обслуживания детей в бассейне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F02CCD" w:rsidRDefault="00F02CCD" w:rsidP="00204980">
            <w:pPr>
              <w:pStyle w:val="aa"/>
              <w:ind w:firstLine="567"/>
              <w:jc w:val="both"/>
              <w:rPr>
                <w:rFonts w:ascii="Times New Roman" w:hAnsi="Times New Roman"/>
                <w:sz w:val="24"/>
                <w:szCs w:val="24"/>
              </w:rPr>
            </w:pPr>
            <w:r>
              <w:rPr>
                <w:rFonts w:ascii="Times New Roman" w:hAnsi="Times New Roman"/>
                <w:sz w:val="24"/>
                <w:szCs w:val="24"/>
              </w:rPr>
              <w:t>15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5.9.</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Активное и систематическое участие в работе консультативного пункта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5.10.</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Организация совместной работы с учреждениями здравоохранения по организации профилактической, лечебной, физкультурно-оздоровительной, просветительской, консультационной работы</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2</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5.11.</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Обеспечение (в рамках компетенции) медицинского сопровождения мероприятий присмотра и ухода за детьми</w:t>
            </w:r>
            <w:r w:rsidR="008B45CD">
              <w:rPr>
                <w:rFonts w:ascii="Times New Roman" w:hAnsi="Times New Roman"/>
                <w:sz w:val="24"/>
                <w:szCs w:val="24"/>
              </w:rPr>
              <w:t>, связанных с посещением бассейна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5.12.</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Обеспечение взаимозаменяемости медицинских работников в учреждении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lastRenderedPageBreak/>
              <w:t>5.13</w:t>
            </w: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pStyle w:val="aa"/>
              <w:jc w:val="both"/>
              <w:rPr>
                <w:rFonts w:ascii="Times New Roman" w:hAnsi="Times New Roman"/>
                <w:sz w:val="24"/>
                <w:szCs w:val="24"/>
              </w:rPr>
            </w:pPr>
            <w:r>
              <w:rPr>
                <w:rFonts w:ascii="Times New Roman" w:hAnsi="Times New Roman"/>
                <w:sz w:val="24"/>
                <w:szCs w:val="24"/>
              </w:rPr>
              <w:t>Своевременное и разнообразное по формам информирование работников учреждения и родителей (законных представителей) воспитанников о методах профилактики кишечных инфекций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8B45CD" w:rsidP="00204980">
            <w:pPr>
              <w:pStyle w:val="aa"/>
              <w:ind w:firstLine="567"/>
              <w:jc w:val="both"/>
              <w:rPr>
                <w:rFonts w:ascii="Times New Roman" w:hAnsi="Times New Roman"/>
                <w:sz w:val="24"/>
                <w:szCs w:val="24"/>
              </w:rPr>
            </w:pPr>
            <w:r>
              <w:rPr>
                <w:rFonts w:ascii="Times New Roman" w:hAnsi="Times New Roman"/>
                <w:sz w:val="24"/>
                <w:szCs w:val="24"/>
              </w:rPr>
              <w:t>04</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5.14</w:t>
            </w:r>
          </w:p>
        </w:tc>
        <w:tc>
          <w:tcPr>
            <w:tcW w:w="7797" w:type="dxa"/>
            <w:tcBorders>
              <w:top w:val="single" w:sz="4" w:space="0" w:color="000000"/>
              <w:left w:val="single" w:sz="4" w:space="0" w:color="000000"/>
              <w:bottom w:val="single" w:sz="4" w:space="0" w:color="000000"/>
            </w:tcBorders>
            <w:shd w:val="clear" w:color="auto" w:fill="auto"/>
          </w:tcPr>
          <w:p w:rsidR="00930C02" w:rsidRDefault="008B45CD" w:rsidP="00204980">
            <w:pPr>
              <w:pStyle w:val="aa"/>
              <w:jc w:val="both"/>
              <w:rPr>
                <w:rFonts w:ascii="Times New Roman" w:hAnsi="Times New Roman"/>
                <w:sz w:val="24"/>
                <w:szCs w:val="24"/>
              </w:rPr>
            </w:pPr>
            <w:r>
              <w:rPr>
                <w:rFonts w:ascii="Times New Roman" w:hAnsi="Times New Roman"/>
                <w:sz w:val="24"/>
                <w:szCs w:val="24"/>
              </w:rPr>
              <w:t>Отсутствие замечаний со стороны проверяющих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5.15.</w:t>
            </w:r>
          </w:p>
        </w:tc>
        <w:tc>
          <w:tcPr>
            <w:tcW w:w="7797" w:type="dxa"/>
            <w:tcBorders>
              <w:top w:val="single" w:sz="4" w:space="0" w:color="000000"/>
              <w:left w:val="single" w:sz="4" w:space="0" w:color="000000"/>
              <w:bottom w:val="single" w:sz="4" w:space="0" w:color="000000"/>
            </w:tcBorders>
            <w:shd w:val="clear" w:color="auto" w:fill="auto"/>
          </w:tcPr>
          <w:p w:rsidR="00930C02" w:rsidRDefault="008B45CD" w:rsidP="00204980">
            <w:pPr>
              <w:pStyle w:val="aa"/>
              <w:jc w:val="both"/>
              <w:rPr>
                <w:rFonts w:ascii="Times New Roman" w:hAnsi="Times New Roman"/>
                <w:sz w:val="24"/>
                <w:szCs w:val="24"/>
              </w:rPr>
            </w:pPr>
            <w:r>
              <w:rPr>
                <w:rFonts w:ascii="Times New Roman" w:hAnsi="Times New Roman"/>
                <w:sz w:val="24"/>
                <w:szCs w:val="24"/>
              </w:rPr>
              <w:t>Высокая эффективность исполнения должностных обязанностей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3</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C50851" w:rsidP="00504BBC">
            <w:pPr>
              <w:widowControl w:val="0"/>
              <w:suppressAutoHyphens/>
              <w:autoSpaceDE w:val="0"/>
              <w:snapToGrid w:val="0"/>
              <w:rPr>
                <w:lang w:eastAsia="ar-SA"/>
              </w:rPr>
            </w:pPr>
            <w:r>
              <w:rPr>
                <w:lang w:eastAsia="ar-SA"/>
              </w:rPr>
              <w:t>5.16.</w:t>
            </w:r>
          </w:p>
        </w:tc>
        <w:tc>
          <w:tcPr>
            <w:tcW w:w="7797" w:type="dxa"/>
            <w:tcBorders>
              <w:top w:val="single" w:sz="4" w:space="0" w:color="000000"/>
              <w:left w:val="single" w:sz="4" w:space="0" w:color="000000"/>
              <w:bottom w:val="single" w:sz="4" w:space="0" w:color="000000"/>
            </w:tcBorders>
            <w:shd w:val="clear" w:color="auto" w:fill="auto"/>
          </w:tcPr>
          <w:p w:rsidR="00930C02" w:rsidRDefault="008B45CD" w:rsidP="00204980">
            <w:pPr>
              <w:pStyle w:val="aa"/>
              <w:jc w:val="both"/>
              <w:rPr>
                <w:rFonts w:ascii="Times New Roman" w:hAnsi="Times New Roman"/>
                <w:sz w:val="24"/>
                <w:szCs w:val="24"/>
              </w:rPr>
            </w:pPr>
            <w:r>
              <w:rPr>
                <w:rFonts w:ascii="Times New Roman" w:hAnsi="Times New Roman"/>
                <w:sz w:val="24"/>
                <w:szCs w:val="24"/>
              </w:rPr>
              <w:t>Личное участие в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204980">
            <w:pPr>
              <w:pStyle w:val="aa"/>
              <w:ind w:firstLine="567"/>
              <w:jc w:val="both"/>
              <w:rPr>
                <w:rFonts w:ascii="Times New Roman" w:hAnsi="Times New Roman"/>
                <w:sz w:val="24"/>
                <w:szCs w:val="24"/>
              </w:rPr>
            </w:pPr>
            <w:r>
              <w:rPr>
                <w:rFonts w:ascii="Times New Roman" w:hAnsi="Times New Roman"/>
                <w:sz w:val="24"/>
                <w:szCs w:val="24"/>
              </w:rPr>
              <w:t>0</w:t>
            </w:r>
            <w:r w:rsidR="00F02CCD">
              <w:rPr>
                <w:rFonts w:ascii="Times New Roman" w:hAnsi="Times New Roman"/>
                <w:sz w:val="24"/>
                <w:szCs w:val="24"/>
              </w:rPr>
              <w:t>5</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930C02"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930C02" w:rsidRDefault="00930C02"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F02CCD" w:rsidP="00204980">
            <w:pPr>
              <w:pStyle w:val="a3"/>
              <w:ind w:firstLine="567"/>
            </w:pPr>
            <w:r>
              <w:t>1</w:t>
            </w:r>
            <w:r w:rsidR="00930C02">
              <w:t>00</w:t>
            </w:r>
          </w:p>
        </w:tc>
      </w:tr>
      <w:tr w:rsidR="00930C02"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30C02" w:rsidRDefault="00397F29" w:rsidP="00504BBC">
            <w:pPr>
              <w:widowControl w:val="0"/>
              <w:suppressAutoHyphens/>
              <w:autoSpaceDE w:val="0"/>
              <w:snapToGrid w:val="0"/>
              <w:rPr>
                <w:lang w:eastAsia="ar-SA"/>
              </w:rPr>
            </w:pPr>
            <w:r>
              <w:rPr>
                <w:lang w:eastAsia="ar-SA"/>
              </w:rPr>
              <w:t xml:space="preserve">6. </w:t>
            </w:r>
          </w:p>
        </w:tc>
        <w:tc>
          <w:tcPr>
            <w:tcW w:w="7797" w:type="dxa"/>
            <w:tcBorders>
              <w:top w:val="single" w:sz="4" w:space="0" w:color="000000"/>
              <w:left w:val="single" w:sz="4" w:space="0" w:color="000000"/>
              <w:bottom w:val="single" w:sz="4" w:space="0" w:color="000000"/>
            </w:tcBorders>
            <w:shd w:val="clear" w:color="auto" w:fill="auto"/>
          </w:tcPr>
          <w:p w:rsidR="00930C02" w:rsidRDefault="00397F29" w:rsidP="00204980">
            <w:pPr>
              <w:autoSpaceDE w:val="0"/>
              <w:autoSpaceDN w:val="0"/>
              <w:adjustRightInd w:val="0"/>
              <w:jc w:val="both"/>
            </w:pPr>
            <w:r>
              <w:t>Должность: младший воспитатель, помощник воспитателя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30C02" w:rsidRDefault="00930C02" w:rsidP="00504BBC">
            <w:pPr>
              <w:widowControl w:val="0"/>
              <w:suppressAutoHyphens/>
              <w:autoSpaceDE w:val="0"/>
              <w:snapToGrid w:val="0"/>
              <w:ind w:left="113" w:right="113"/>
              <w:jc w:val="center"/>
              <w:rPr>
                <w:lang w:eastAsia="ar-SA"/>
              </w:rPr>
            </w:pP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6.1.</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Качество присмотра и ухода за детьми, реализации образовательной программы (совместно с воспитателем и самостоятельно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A357E7" w:rsidP="00204980">
            <w:pPr>
              <w:pStyle w:val="aa"/>
              <w:ind w:firstLine="567"/>
              <w:jc w:val="both"/>
              <w:rPr>
                <w:rFonts w:ascii="Times New Roman" w:hAnsi="Times New Roman"/>
                <w:sz w:val="24"/>
                <w:szCs w:val="24"/>
              </w:rPr>
            </w:pPr>
            <w:r>
              <w:rPr>
                <w:rFonts w:ascii="Times New Roman" w:hAnsi="Times New Roman"/>
                <w:sz w:val="24"/>
                <w:szCs w:val="24"/>
              </w:rPr>
              <w:t>2</w:t>
            </w:r>
            <w:r w:rsidR="00397F29">
              <w:rPr>
                <w:rFonts w:ascii="Times New Roman" w:hAnsi="Times New Roman"/>
                <w:sz w:val="24"/>
                <w:szCs w:val="24"/>
              </w:rPr>
              <w:t>0</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6.2.</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Обеспечение санитарно-гигиенических условий на закрепленной территории, неукоснительного соблюдения норм санитарно-эпидемиологического законодательства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A357E7"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6.3.</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Обеспечение соблюдения норм комплексной безопасности (противопожарной, антитеррористической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6.4.</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Стабильно высокие показатели посещаемости детей (см. норматив воспитателя) Низкий уровень заболеваемости (сезонные, инфекционные заболевания). Отсутствие (снижение уровня) случаев травматизма среди воспитанников учреждения. Сохранение контингента воспитанников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1</w:t>
            </w:r>
            <w:r w:rsidR="00A357E7">
              <w:rPr>
                <w:rFonts w:ascii="Times New Roman" w:hAnsi="Times New Roman"/>
                <w:sz w:val="24"/>
                <w:szCs w:val="24"/>
              </w:rPr>
              <w:t>5</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6.5.</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Положительная динамика показателей мониторинга здоровья по сравнению с предыдущими периодами (годом).</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6.6.</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Обеспечение энерго- и ресурсоэкономии  на закрепленной территории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05</w:t>
            </w:r>
          </w:p>
          <w:p w:rsidR="00397F29" w:rsidRDefault="00397F29" w:rsidP="00204980">
            <w:pPr>
              <w:pStyle w:val="aa"/>
              <w:ind w:firstLine="567"/>
              <w:jc w:val="both"/>
              <w:rPr>
                <w:rFonts w:ascii="Times New Roman" w:hAnsi="Times New Roman"/>
                <w:sz w:val="24"/>
                <w:szCs w:val="24"/>
              </w:rPr>
            </w:pP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6.7</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Систематическая и активная работа по развитию предметно-пространственной развивающей среды на территории учреждения – существенный вклад в развитие территории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6.8.</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Обеспечение взаимозаменяемости работников административно-хозяйственного и обслуживающего персонала в учреждении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6.9</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Создание благоприятного эмоционально-психологического климата в группе, коллективе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6.10.</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Отсутствие обоснованных жалоб родителей (законных представителей) воспитанников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6.11.</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Отсутствие замечаний со стороны проверяющих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02</w:t>
            </w:r>
          </w:p>
          <w:p w:rsidR="00397F29" w:rsidRDefault="00397F29" w:rsidP="00204980">
            <w:pPr>
              <w:pStyle w:val="aa"/>
              <w:ind w:firstLine="567"/>
              <w:jc w:val="both"/>
              <w:rPr>
                <w:rFonts w:ascii="Times New Roman" w:hAnsi="Times New Roman"/>
                <w:sz w:val="24"/>
                <w:szCs w:val="24"/>
              </w:rPr>
            </w:pP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6.12</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Обеспечение сохранности хозяйственного имущества и инвентаря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EC795A" w:rsidP="00504BBC">
            <w:pPr>
              <w:widowControl w:val="0"/>
              <w:suppressAutoHyphens/>
              <w:autoSpaceDE w:val="0"/>
              <w:snapToGrid w:val="0"/>
              <w:rPr>
                <w:lang w:eastAsia="ar-SA"/>
              </w:rPr>
            </w:pPr>
            <w:r>
              <w:rPr>
                <w:lang w:eastAsia="ar-SA"/>
              </w:rPr>
              <w:t>6.13</w:t>
            </w: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pStyle w:val="aa"/>
              <w:jc w:val="both"/>
              <w:rPr>
                <w:rFonts w:ascii="Times New Roman" w:hAnsi="Times New Roman"/>
                <w:sz w:val="24"/>
                <w:szCs w:val="24"/>
              </w:rPr>
            </w:pPr>
            <w:r>
              <w:rPr>
                <w:rFonts w:ascii="Times New Roman" w:hAnsi="Times New Roman"/>
                <w:sz w:val="24"/>
                <w:szCs w:val="24"/>
              </w:rPr>
              <w:t>Личное участие в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397F29"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397F29" w:rsidRDefault="00397F29"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204980">
            <w:pPr>
              <w:pStyle w:val="a3"/>
              <w:ind w:firstLine="567"/>
            </w:pPr>
            <w:r>
              <w:t>100</w:t>
            </w:r>
          </w:p>
        </w:tc>
      </w:tr>
      <w:tr w:rsidR="00397F29"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397F29" w:rsidRDefault="00C322FF" w:rsidP="00504BBC">
            <w:pPr>
              <w:widowControl w:val="0"/>
              <w:suppressAutoHyphens/>
              <w:autoSpaceDE w:val="0"/>
              <w:snapToGrid w:val="0"/>
              <w:rPr>
                <w:lang w:eastAsia="ar-SA"/>
              </w:rPr>
            </w:pPr>
            <w:r>
              <w:rPr>
                <w:lang w:eastAsia="ar-SA"/>
              </w:rPr>
              <w:t>7.</w:t>
            </w:r>
          </w:p>
        </w:tc>
        <w:tc>
          <w:tcPr>
            <w:tcW w:w="7797" w:type="dxa"/>
            <w:tcBorders>
              <w:top w:val="single" w:sz="4" w:space="0" w:color="000000"/>
              <w:left w:val="single" w:sz="4" w:space="0" w:color="000000"/>
              <w:bottom w:val="single" w:sz="4" w:space="0" w:color="000000"/>
            </w:tcBorders>
            <w:shd w:val="clear" w:color="auto" w:fill="auto"/>
          </w:tcPr>
          <w:p w:rsidR="00397F29" w:rsidRDefault="00C322FF" w:rsidP="00204980">
            <w:pPr>
              <w:autoSpaceDE w:val="0"/>
              <w:autoSpaceDN w:val="0"/>
              <w:adjustRightInd w:val="0"/>
              <w:jc w:val="both"/>
            </w:pPr>
            <w:r>
              <w:t>Должность: должности работников пищеблока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397F29" w:rsidRDefault="00397F29" w:rsidP="00504BBC">
            <w:pPr>
              <w:widowControl w:val="0"/>
              <w:suppressAutoHyphens/>
              <w:autoSpaceDE w:val="0"/>
              <w:snapToGrid w:val="0"/>
              <w:ind w:left="113" w:right="113"/>
              <w:jc w:val="center"/>
              <w:rPr>
                <w:lang w:eastAsia="ar-SA"/>
              </w:rPr>
            </w:pP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322FF" w:rsidP="00504BBC">
            <w:pPr>
              <w:widowControl w:val="0"/>
              <w:suppressAutoHyphens/>
              <w:autoSpaceDE w:val="0"/>
              <w:snapToGrid w:val="0"/>
              <w:rPr>
                <w:lang w:eastAsia="ar-SA"/>
              </w:rPr>
            </w:pPr>
            <w:r>
              <w:rPr>
                <w:lang w:eastAsia="ar-SA"/>
              </w:rPr>
              <w:t>7.1.</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 xml:space="preserve">Обеспечение выполнения санитарно-гигиенических норм в пищеблоке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7.2.</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 xml:space="preserve">Выполнение требований комплексной безопасности на территории пищеблока, в учреждении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7.3.</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 xml:space="preserve">Высокое качество приготовления блюд, отсутствие мотивированных жалоб родителей (законных представителей) воспитанников на качество </w:t>
            </w:r>
            <w:r>
              <w:lastRenderedPageBreak/>
              <w:t>питания (блюд) в учреждении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lastRenderedPageBreak/>
              <w:t>20</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7.4.</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Особый режим работы, связанный с обеспечением безаварийной, безотказной и бесперебойной работы пищеблока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7.5.</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Обеспечение сохранности имущества и инвентаря пищеблока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15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7.6.</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Систематический контроль за состоянием закрепленного оборудования пищеблока своевременная профилактика (в рамках компетенций)  оборудования, инвентаря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7.7.</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Участие в  мероприятиях по энерго- и ресурсосбережению (обеспечение режима экономии энерго-, водных ресурсов)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7.8.</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Своевременное и качественное ведение документации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7.9.</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tabs>
                <w:tab w:val="left" w:pos="720"/>
                <w:tab w:val="left" w:pos="900"/>
              </w:tabs>
              <w:autoSpaceDE w:val="0"/>
              <w:autoSpaceDN w:val="0"/>
              <w:adjustRightInd w:val="0"/>
              <w:jc w:val="both"/>
            </w:pPr>
            <w:r>
              <w:t>Отсутствие замечаний со стороны проверяющих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7.10.</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pStyle w:val="aa"/>
              <w:jc w:val="both"/>
              <w:rPr>
                <w:rFonts w:ascii="Times New Roman" w:hAnsi="Times New Roman"/>
                <w:sz w:val="24"/>
                <w:szCs w:val="24"/>
              </w:rPr>
            </w:pPr>
            <w:r>
              <w:rPr>
                <w:rFonts w:ascii="Times New Roman" w:hAnsi="Times New Roman"/>
                <w:sz w:val="24"/>
                <w:szCs w:val="24"/>
              </w:rPr>
              <w:t>Участие в мероприятиях по пропаганде здорового образа жизни, здорового питания дошкольника</w:t>
            </w:r>
            <w:r>
              <w:t xml:space="preserve"> </w:t>
            </w:r>
            <w:r w:rsidRPr="00C322FF">
              <w:rPr>
                <w:rFonts w:ascii="Times New Roman" w:hAnsi="Times New Roman"/>
                <w:sz w:val="24"/>
                <w:szCs w:val="24"/>
              </w:rPr>
              <w:t>Участие в мероприятиях работы с родителями воспитанников (родительский клуб, консультативный пункт)</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7.11.</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pStyle w:val="aa"/>
              <w:jc w:val="both"/>
              <w:rPr>
                <w:rFonts w:ascii="Times New Roman" w:hAnsi="Times New Roman"/>
                <w:sz w:val="24"/>
                <w:szCs w:val="24"/>
              </w:rPr>
            </w:pPr>
            <w:r>
              <w:rPr>
                <w:rFonts w:ascii="Times New Roman" w:hAnsi="Times New Roman"/>
                <w:sz w:val="24"/>
                <w:szCs w:val="24"/>
              </w:rPr>
              <w:t>Высокая эффективность исполнения должностных обязанностей. Инициатива в совершенствовании организации питания детей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7.12.</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pStyle w:val="aa"/>
              <w:jc w:val="both"/>
              <w:rPr>
                <w:rFonts w:ascii="Times New Roman" w:hAnsi="Times New Roman"/>
                <w:sz w:val="24"/>
                <w:szCs w:val="24"/>
              </w:rPr>
            </w:pPr>
            <w:r>
              <w:rPr>
                <w:rFonts w:ascii="Times New Roman" w:hAnsi="Times New Roman"/>
                <w:sz w:val="24"/>
                <w:szCs w:val="24"/>
              </w:rPr>
              <w:t>Обеспечение взаимозаменяемости работников пищеблока в учреждении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B0567" w:rsidP="00504BBC">
            <w:pPr>
              <w:widowControl w:val="0"/>
              <w:suppressAutoHyphens/>
              <w:autoSpaceDE w:val="0"/>
              <w:snapToGrid w:val="0"/>
              <w:rPr>
                <w:lang w:eastAsia="ar-SA"/>
              </w:rPr>
            </w:pPr>
            <w:r>
              <w:rPr>
                <w:lang w:eastAsia="ar-SA"/>
              </w:rPr>
              <w:t>7.13.</w:t>
            </w: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pStyle w:val="aa"/>
              <w:jc w:val="both"/>
              <w:rPr>
                <w:rFonts w:ascii="Times New Roman" w:hAnsi="Times New Roman"/>
                <w:sz w:val="24"/>
                <w:szCs w:val="24"/>
              </w:rPr>
            </w:pPr>
            <w:r>
              <w:rPr>
                <w:rFonts w:ascii="Times New Roman" w:hAnsi="Times New Roman"/>
                <w:sz w:val="24"/>
                <w:szCs w:val="24"/>
              </w:rPr>
              <w:t>Личное участие в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C322FF"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C322FF" w:rsidRDefault="00C322FF"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204980">
            <w:pPr>
              <w:pStyle w:val="a3"/>
              <w:ind w:firstLine="567"/>
            </w:pPr>
            <w:r>
              <w:t>100</w:t>
            </w:r>
          </w:p>
        </w:tc>
      </w:tr>
      <w:tr w:rsidR="00C322FF"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C322FF" w:rsidRDefault="004F034F" w:rsidP="00504BBC">
            <w:pPr>
              <w:widowControl w:val="0"/>
              <w:suppressAutoHyphens/>
              <w:autoSpaceDE w:val="0"/>
              <w:snapToGrid w:val="0"/>
              <w:rPr>
                <w:lang w:eastAsia="ar-SA"/>
              </w:rPr>
            </w:pPr>
            <w:r>
              <w:rPr>
                <w:lang w:eastAsia="ar-SA"/>
              </w:rPr>
              <w:t>8.</w:t>
            </w:r>
          </w:p>
        </w:tc>
        <w:tc>
          <w:tcPr>
            <w:tcW w:w="7797" w:type="dxa"/>
            <w:tcBorders>
              <w:top w:val="single" w:sz="4" w:space="0" w:color="000000"/>
              <w:left w:val="single" w:sz="4" w:space="0" w:color="000000"/>
              <w:bottom w:val="single" w:sz="4" w:space="0" w:color="000000"/>
            </w:tcBorders>
            <w:shd w:val="clear" w:color="auto" w:fill="auto"/>
          </w:tcPr>
          <w:p w:rsidR="0078087F" w:rsidRPr="0078087F" w:rsidRDefault="0078087F" w:rsidP="0078087F">
            <w:pPr>
              <w:widowControl w:val="0"/>
              <w:autoSpaceDE w:val="0"/>
              <w:autoSpaceDN w:val="0"/>
              <w:ind w:firstLine="600"/>
              <w:jc w:val="both"/>
            </w:pPr>
            <w:r>
              <w:t xml:space="preserve">Должность: </w:t>
            </w:r>
            <w:r w:rsidRPr="0078087F">
              <w:t xml:space="preserve">для административно-хозяйственного и обслуживающего персонала </w:t>
            </w:r>
            <w:r w:rsidRPr="0078087F">
              <w:rPr>
                <w:i/>
              </w:rPr>
              <w:t>(уборщика служебных помещений, рабочего по к</w:t>
            </w:r>
            <w:r w:rsidR="001D61A7">
              <w:rPr>
                <w:i/>
              </w:rPr>
              <w:t>омплексному обслуживанию здания</w:t>
            </w:r>
            <w:r w:rsidRPr="0078087F">
              <w:rPr>
                <w:i/>
              </w:rPr>
              <w:t xml:space="preserve"> и др.)</w:t>
            </w:r>
          </w:p>
          <w:p w:rsidR="00C322FF" w:rsidRDefault="00C322FF" w:rsidP="00204980">
            <w:pPr>
              <w:autoSpaceDE w:val="0"/>
              <w:autoSpaceDN w:val="0"/>
              <w:adjustRightInd w:val="0"/>
              <w:jc w:val="both"/>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C322FF" w:rsidRDefault="00C322FF" w:rsidP="00504BBC">
            <w:pPr>
              <w:widowControl w:val="0"/>
              <w:suppressAutoHyphens/>
              <w:autoSpaceDE w:val="0"/>
              <w:snapToGrid w:val="0"/>
              <w:ind w:left="113" w:right="113"/>
              <w:jc w:val="center"/>
              <w:rPr>
                <w:lang w:eastAsia="ar-SA"/>
              </w:rPr>
            </w:pP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8.1.</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 оборудования, инвентаря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53CE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8.2.</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pStyle w:val="aa"/>
              <w:jc w:val="both"/>
              <w:rPr>
                <w:rFonts w:ascii="Times New Roman" w:hAnsi="Times New Roman"/>
                <w:sz w:val="24"/>
                <w:szCs w:val="24"/>
              </w:rPr>
            </w:pPr>
            <w:r>
              <w:rPr>
                <w:rFonts w:ascii="Times New Roman" w:hAnsi="Times New Roman"/>
                <w:sz w:val="24"/>
                <w:szCs w:val="24"/>
              </w:rPr>
              <w:t>Соблюдение санитарно-гигиенических норм в учреждении (на закрепленном участке)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8.3.</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pStyle w:val="aa"/>
              <w:jc w:val="both"/>
              <w:rPr>
                <w:rFonts w:ascii="Times New Roman" w:hAnsi="Times New Roman"/>
                <w:sz w:val="24"/>
                <w:szCs w:val="24"/>
              </w:rPr>
            </w:pPr>
            <w:r>
              <w:rPr>
                <w:rFonts w:ascii="Times New Roman" w:hAnsi="Times New Roman"/>
                <w:sz w:val="24"/>
                <w:szCs w:val="24"/>
              </w:rPr>
              <w:t>Обеспечение пожарной и антитеррористической безопасности в учреждении</w:t>
            </w:r>
            <w:r>
              <w:t xml:space="preserve">    </w:t>
            </w:r>
            <w:r>
              <w:rPr>
                <w:rFonts w:ascii="Times New Roman" w:hAnsi="Times New Roman"/>
                <w:sz w:val="24"/>
                <w:szCs w:val="24"/>
              </w:rPr>
              <w:t>(в рамках компетенции)</w:t>
            </w: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8.4.</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Обеспечение сохранности хозяйственного имущества и инвентаря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53CEC" w:rsidP="00204980">
            <w:pPr>
              <w:pStyle w:val="aa"/>
              <w:ind w:firstLine="567"/>
              <w:jc w:val="both"/>
              <w:rPr>
                <w:rFonts w:ascii="Times New Roman" w:hAnsi="Times New Roman"/>
                <w:sz w:val="24"/>
                <w:szCs w:val="24"/>
              </w:rPr>
            </w:pPr>
            <w:r>
              <w:rPr>
                <w:rFonts w:ascii="Times New Roman" w:hAnsi="Times New Roman"/>
                <w:sz w:val="24"/>
                <w:szCs w:val="24"/>
              </w:rPr>
              <w:t>15</w:t>
            </w:r>
          </w:p>
          <w:p w:rsidR="009A6270" w:rsidRDefault="009A6270" w:rsidP="00204980">
            <w:pPr>
              <w:pStyle w:val="aa"/>
              <w:ind w:firstLine="567"/>
              <w:jc w:val="both"/>
              <w:rPr>
                <w:rFonts w:ascii="Times New Roman" w:hAnsi="Times New Roman"/>
                <w:sz w:val="24"/>
                <w:szCs w:val="24"/>
              </w:rPr>
            </w:pP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8.5.</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Систематический контроль за состоянием закрепленных оборудования, участка, помещений. Своевременная профилактика и текущий ремонт оборудования, инвентаря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53CEC" w:rsidP="00204980">
            <w:pPr>
              <w:pStyle w:val="aa"/>
              <w:ind w:firstLine="567"/>
              <w:jc w:val="both"/>
              <w:rPr>
                <w:rFonts w:ascii="Times New Roman" w:hAnsi="Times New Roman"/>
                <w:sz w:val="24"/>
                <w:szCs w:val="24"/>
              </w:rPr>
            </w:pPr>
            <w:r>
              <w:rPr>
                <w:rFonts w:ascii="Times New Roman" w:hAnsi="Times New Roman"/>
                <w:sz w:val="24"/>
                <w:szCs w:val="24"/>
              </w:rPr>
              <w:t>1</w:t>
            </w:r>
            <w:r w:rsidR="009A6270">
              <w:rPr>
                <w:rFonts w:ascii="Times New Roman" w:hAnsi="Times New Roman"/>
                <w:sz w:val="24"/>
                <w:szCs w:val="24"/>
              </w:rPr>
              <w:t>5</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8.6.</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Обеспечение энерго- и ресурсосбережения (выполнение режима экономии ресурсов)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8.7.</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Своевременное и качественное ведение документации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05</w:t>
            </w:r>
          </w:p>
          <w:p w:rsidR="009A6270" w:rsidRDefault="009A6270" w:rsidP="00204980">
            <w:pPr>
              <w:pStyle w:val="aa"/>
              <w:ind w:firstLine="567"/>
              <w:jc w:val="both"/>
              <w:rPr>
                <w:rFonts w:ascii="Times New Roman" w:hAnsi="Times New Roman"/>
                <w:sz w:val="24"/>
                <w:szCs w:val="24"/>
              </w:rPr>
            </w:pP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8.8.</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Участие и проведение субботников, ремонтных работ, погрузо-разгрузочных работ, работ по благоустройству помещений здания  и территории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8.9..</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Отсутствие замечаний со стороны проверяющих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53CEC"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8.10.</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tabs>
                <w:tab w:val="left" w:pos="720"/>
                <w:tab w:val="left" w:pos="900"/>
              </w:tabs>
              <w:autoSpaceDE w:val="0"/>
              <w:autoSpaceDN w:val="0"/>
              <w:adjustRightInd w:val="0"/>
              <w:jc w:val="both"/>
            </w:pPr>
            <w:r>
              <w:t>Высокая эффективность исполнения должностных обязанностей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lastRenderedPageBreak/>
              <w:t>8.11.</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pStyle w:val="aa"/>
              <w:jc w:val="both"/>
              <w:rPr>
                <w:rFonts w:ascii="Times New Roman" w:hAnsi="Times New Roman"/>
                <w:sz w:val="24"/>
                <w:szCs w:val="24"/>
              </w:rPr>
            </w:pPr>
            <w:r>
              <w:rPr>
                <w:rFonts w:ascii="Times New Roman" w:hAnsi="Times New Roman"/>
                <w:sz w:val="24"/>
                <w:szCs w:val="24"/>
              </w:rPr>
              <w:t>Обеспечение взаимозаменяемости работников из числа обслуживающего персонала в учреждении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1</w:t>
            </w:r>
            <w:r w:rsidR="00953CEC">
              <w:rPr>
                <w:rFonts w:ascii="Times New Roman" w:hAnsi="Times New Roman"/>
                <w:sz w:val="24"/>
                <w:szCs w:val="24"/>
              </w:rPr>
              <w:t>0</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4F034F" w:rsidP="00504BBC">
            <w:pPr>
              <w:widowControl w:val="0"/>
              <w:suppressAutoHyphens/>
              <w:autoSpaceDE w:val="0"/>
              <w:snapToGrid w:val="0"/>
              <w:rPr>
                <w:lang w:eastAsia="ar-SA"/>
              </w:rPr>
            </w:pPr>
            <w:r>
              <w:rPr>
                <w:lang w:eastAsia="ar-SA"/>
              </w:rPr>
              <w:t>8.12</w:t>
            </w: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pStyle w:val="aa"/>
              <w:jc w:val="both"/>
              <w:rPr>
                <w:rFonts w:ascii="Times New Roman" w:hAnsi="Times New Roman"/>
                <w:sz w:val="24"/>
                <w:szCs w:val="24"/>
              </w:rPr>
            </w:pPr>
            <w:r>
              <w:rPr>
                <w:rFonts w:ascii="Times New Roman" w:hAnsi="Times New Roman"/>
                <w:sz w:val="24"/>
                <w:szCs w:val="24"/>
              </w:rPr>
              <w:t>Личное участие в общественной деятельности (работа в совете, различных коми</w:t>
            </w:r>
            <w:r w:rsidR="00953CEC">
              <w:rPr>
                <w:rFonts w:ascii="Times New Roman" w:hAnsi="Times New Roman"/>
                <w:sz w:val="24"/>
                <w:szCs w:val="24"/>
              </w:rPr>
              <w:t xml:space="preserve">ссиях, профсоюзной организации </w:t>
            </w:r>
            <w:r>
              <w:rPr>
                <w:rFonts w:ascii="Times New Roman" w:hAnsi="Times New Roman"/>
                <w:sz w:val="24"/>
                <w:szCs w:val="24"/>
              </w:rPr>
              <w:t>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9A6270"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9A6270" w:rsidRDefault="009A6270"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204980">
            <w:pPr>
              <w:pStyle w:val="a3"/>
              <w:ind w:firstLine="567"/>
            </w:pPr>
            <w:r>
              <w:t>100</w:t>
            </w:r>
          </w:p>
        </w:tc>
      </w:tr>
      <w:tr w:rsidR="009A6270"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9A6270" w:rsidRDefault="00B8479C" w:rsidP="00504BBC">
            <w:pPr>
              <w:widowControl w:val="0"/>
              <w:suppressAutoHyphens/>
              <w:autoSpaceDE w:val="0"/>
              <w:snapToGrid w:val="0"/>
              <w:rPr>
                <w:lang w:eastAsia="ar-SA"/>
              </w:rPr>
            </w:pPr>
            <w:r>
              <w:rPr>
                <w:lang w:eastAsia="ar-SA"/>
              </w:rPr>
              <w:t>9.</w:t>
            </w:r>
          </w:p>
        </w:tc>
        <w:tc>
          <w:tcPr>
            <w:tcW w:w="7797" w:type="dxa"/>
            <w:tcBorders>
              <w:top w:val="single" w:sz="4" w:space="0" w:color="000000"/>
              <w:left w:val="single" w:sz="4" w:space="0" w:color="000000"/>
              <w:bottom w:val="single" w:sz="4" w:space="0" w:color="000000"/>
            </w:tcBorders>
            <w:shd w:val="clear" w:color="auto" w:fill="auto"/>
          </w:tcPr>
          <w:p w:rsidR="009A6270" w:rsidRDefault="00B8479C" w:rsidP="00204980">
            <w:pPr>
              <w:autoSpaceDE w:val="0"/>
              <w:autoSpaceDN w:val="0"/>
              <w:adjustRightInd w:val="0"/>
              <w:jc w:val="both"/>
            </w:pPr>
            <w:r>
              <w:t>Должность: специалист по охране труда (в его отсутствие – для завхоза дополнительно)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9A6270" w:rsidRDefault="009A6270" w:rsidP="00504BBC">
            <w:pPr>
              <w:widowControl w:val="0"/>
              <w:suppressAutoHyphens/>
              <w:autoSpaceDE w:val="0"/>
              <w:snapToGrid w:val="0"/>
              <w:ind w:left="113" w:right="113"/>
              <w:jc w:val="center"/>
              <w:rPr>
                <w:lang w:eastAsia="ar-SA"/>
              </w:rPr>
            </w:pP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 xml:space="preserve">Участие в организации аттестацией рабочих мест по условиям труда, сертификацией и контроль за их проведением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9.2.</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pStyle w:val="aa"/>
              <w:jc w:val="both"/>
              <w:rPr>
                <w:rFonts w:ascii="Times New Roman" w:hAnsi="Times New Roman"/>
                <w:sz w:val="24"/>
                <w:szCs w:val="24"/>
              </w:rPr>
            </w:pPr>
            <w:r>
              <w:rPr>
                <w:rFonts w:ascii="Times New Roman" w:hAnsi="Times New Roman"/>
                <w:sz w:val="24"/>
                <w:szCs w:val="24"/>
              </w:rPr>
              <w:t>Проведение совместно с представителями соответствующих подразделений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9.3.</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pStyle w:val="aa"/>
              <w:jc w:val="both"/>
              <w:rPr>
                <w:rFonts w:ascii="Times New Roman" w:hAnsi="Times New Roman"/>
                <w:sz w:val="24"/>
                <w:szCs w:val="24"/>
              </w:rPr>
            </w:pPr>
            <w:r>
              <w:rPr>
                <w:rFonts w:ascii="Times New Roman" w:hAnsi="Times New Roman"/>
                <w:sz w:val="24"/>
                <w:szCs w:val="24"/>
              </w:rPr>
              <w:t xml:space="preserve">Участие в работе комиссий по приемке в эксплуатацию законченных строительством или реконструированных объектов, а также в работе комиссий по приемке из ремонта оборудования в части соблюдения требований охраны труда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9.4.</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pStyle w:val="aa"/>
              <w:jc w:val="both"/>
              <w:rPr>
                <w:rFonts w:ascii="Times New Roman" w:hAnsi="Times New Roman"/>
                <w:sz w:val="24"/>
                <w:szCs w:val="24"/>
              </w:rPr>
            </w:pPr>
            <w:r>
              <w:rPr>
                <w:rFonts w:ascii="Times New Roman" w:hAnsi="Times New Roman"/>
                <w:sz w:val="24"/>
                <w:szCs w:val="24"/>
              </w:rPr>
              <w:t>Организация расследования несчастных случаев на производстве в соответствии с Положением о расследовании и учете несчастных случаев на производстве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9.5.</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Своевременная разработка и пересмотр инструкций по охране труда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9.6.</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Консультирование руководителя учреждением по вопросам охраны труда работников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9.7.</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Своевременное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9.8.</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pStyle w:val="aa"/>
              <w:jc w:val="both"/>
              <w:rPr>
                <w:rFonts w:ascii="Times New Roman" w:hAnsi="Times New Roman"/>
                <w:sz w:val="24"/>
                <w:szCs w:val="24"/>
              </w:rPr>
            </w:pPr>
            <w:r>
              <w:rPr>
                <w:rFonts w:ascii="Times New Roman" w:hAnsi="Times New Roman"/>
                <w:sz w:val="24"/>
                <w:szCs w:val="24"/>
              </w:rPr>
              <w:t>Соблюдение санитарно-гигиенических норм в учреждении (на закрепленном участке)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9.9.</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pStyle w:val="aa"/>
              <w:jc w:val="both"/>
              <w:rPr>
                <w:rFonts w:ascii="Times New Roman" w:hAnsi="Times New Roman"/>
                <w:sz w:val="24"/>
                <w:szCs w:val="24"/>
              </w:rPr>
            </w:pPr>
            <w:r>
              <w:rPr>
                <w:rFonts w:ascii="Times New Roman" w:hAnsi="Times New Roman"/>
                <w:sz w:val="24"/>
                <w:szCs w:val="24"/>
              </w:rPr>
              <w:t>Обеспечение пожарной и антитеррористической безопасности в учреждении</w:t>
            </w:r>
            <w:r>
              <w:t xml:space="preserve">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9.10.</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Обеспечение сохранности хозяйственного имущества и инвентаря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03</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9.11.</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Систематический контроль за исправным (безопасным) состоянием оборудования, участка, помещений</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9.12.</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Обеспечение энерго- и ресурсосбережения (выполнение режима экономии ресурсов) (в рамках компетенции)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9.13</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 xml:space="preserve">Своевременное и качественное ведение документации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10</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9.14</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Отсутствие замечаний со стороны проверяющих органов</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02</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9.15.</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Участие и проведение субботников, ремонтных работ, погрузо-разгрузочных работ, работ по благоустройству помещений здания  и территории учреждения</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a"/>
              <w:ind w:firstLine="567"/>
              <w:jc w:val="both"/>
              <w:rPr>
                <w:rFonts w:ascii="Times New Roman" w:hAnsi="Times New Roman"/>
                <w:sz w:val="24"/>
                <w:szCs w:val="24"/>
              </w:rPr>
            </w:pPr>
            <w:r>
              <w:rPr>
                <w:rFonts w:ascii="Times New Roman" w:hAnsi="Times New Roman"/>
                <w:sz w:val="24"/>
                <w:szCs w:val="24"/>
              </w:rPr>
              <w:t>05</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78513D" w:rsidP="00504BBC">
            <w:pPr>
              <w:widowControl w:val="0"/>
              <w:suppressAutoHyphens/>
              <w:autoSpaceDE w:val="0"/>
              <w:snapToGrid w:val="0"/>
              <w:rPr>
                <w:lang w:eastAsia="ar-SA"/>
              </w:rPr>
            </w:pPr>
            <w:r>
              <w:rPr>
                <w:lang w:eastAsia="ar-SA"/>
              </w:rPr>
              <w:t>9.16.</w:t>
            </w: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tabs>
                <w:tab w:val="left" w:pos="720"/>
                <w:tab w:val="left" w:pos="900"/>
              </w:tabs>
              <w:autoSpaceDE w:val="0"/>
              <w:autoSpaceDN w:val="0"/>
              <w:adjustRightInd w:val="0"/>
              <w:jc w:val="both"/>
            </w:pPr>
            <w:r>
              <w:t>Личное участие в общественной деятельности (работа в совете, различных комиссиях, профсоюзной организации, подготовка проектов локальных нормативных актов и др.)</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B8479C">
            <w:pPr>
              <w:pStyle w:val="a3"/>
              <w:ind w:firstLine="567"/>
            </w:pPr>
            <w:r>
              <w:t>02</w:t>
            </w:r>
          </w:p>
        </w:tc>
      </w:tr>
      <w:tr w:rsidR="00B8479C" w:rsidRPr="00BB3D3D" w:rsidTr="00504BBC">
        <w:trPr>
          <w:trHeight w:val="421"/>
        </w:trPr>
        <w:tc>
          <w:tcPr>
            <w:tcW w:w="720" w:type="dxa"/>
            <w:tcBorders>
              <w:top w:val="single" w:sz="4" w:space="0" w:color="000000"/>
              <w:left w:val="single" w:sz="4" w:space="0" w:color="000000"/>
              <w:bottom w:val="single" w:sz="4" w:space="0" w:color="000000"/>
            </w:tcBorders>
            <w:shd w:val="clear" w:color="auto" w:fill="auto"/>
          </w:tcPr>
          <w:p w:rsidR="00B8479C" w:rsidRDefault="00B8479C" w:rsidP="00504BBC">
            <w:pPr>
              <w:widowControl w:val="0"/>
              <w:suppressAutoHyphens/>
              <w:autoSpaceDE w:val="0"/>
              <w:snapToGrid w:val="0"/>
              <w:rPr>
                <w:lang w:eastAsia="ar-SA"/>
              </w:rPr>
            </w:pPr>
          </w:p>
        </w:tc>
        <w:tc>
          <w:tcPr>
            <w:tcW w:w="7797" w:type="dxa"/>
            <w:tcBorders>
              <w:top w:val="single" w:sz="4" w:space="0" w:color="000000"/>
              <w:left w:val="single" w:sz="4" w:space="0" w:color="000000"/>
              <w:bottom w:val="single" w:sz="4" w:space="0" w:color="000000"/>
            </w:tcBorders>
            <w:shd w:val="clear" w:color="auto" w:fill="auto"/>
          </w:tcPr>
          <w:p w:rsidR="00B8479C" w:rsidRDefault="00B8479C" w:rsidP="00204980">
            <w:pPr>
              <w:autoSpaceDE w:val="0"/>
              <w:autoSpaceDN w:val="0"/>
              <w:adjustRightInd w:val="0"/>
              <w:jc w:val="right"/>
            </w:pPr>
            <w:r>
              <w:t>ИТОГО:</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8479C" w:rsidRDefault="00B8479C" w:rsidP="00204980">
            <w:pPr>
              <w:pStyle w:val="a3"/>
              <w:ind w:firstLine="567"/>
            </w:pPr>
            <w:r>
              <w:t>100</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5E2D56" w:rsidRDefault="005E2D56" w:rsidP="005E2D56">
      <w:pPr>
        <w:widowControl w:val="0"/>
        <w:autoSpaceDE w:val="0"/>
        <w:autoSpaceDN w:val="0"/>
        <w:ind w:firstLine="709"/>
        <w:jc w:val="both"/>
      </w:pPr>
    </w:p>
    <w:tbl>
      <w:tblPr>
        <w:tblW w:w="0" w:type="auto"/>
        <w:tblLook w:val="04A0" w:firstRow="1" w:lastRow="0" w:firstColumn="1" w:lastColumn="0" w:noHBand="0" w:noVBand="1"/>
      </w:tblPr>
      <w:tblGrid>
        <w:gridCol w:w="5426"/>
        <w:gridCol w:w="3860"/>
      </w:tblGrid>
      <w:tr w:rsidR="005E2D56" w:rsidRPr="00203AB0" w:rsidTr="00504BBC">
        <w:tc>
          <w:tcPr>
            <w:tcW w:w="5637" w:type="dxa"/>
          </w:tcPr>
          <w:p w:rsidR="005E2D56" w:rsidRPr="00203AB0" w:rsidRDefault="005E2D56" w:rsidP="00504BBC">
            <w:pPr>
              <w:widowControl w:val="0"/>
              <w:autoSpaceDE w:val="0"/>
              <w:autoSpaceDN w:val="0"/>
              <w:jc w:val="both"/>
            </w:pPr>
          </w:p>
        </w:tc>
        <w:tc>
          <w:tcPr>
            <w:tcW w:w="3934" w:type="dxa"/>
          </w:tcPr>
          <w:p w:rsidR="005E2D56" w:rsidRPr="00203AB0" w:rsidRDefault="005E2D56" w:rsidP="00504BBC">
            <w:pPr>
              <w:widowControl w:val="0"/>
              <w:autoSpaceDE w:val="0"/>
              <w:autoSpaceDN w:val="0"/>
              <w:jc w:val="both"/>
            </w:pPr>
            <w:r w:rsidRPr="00203AB0">
              <w:t>Приложение №</w:t>
            </w:r>
            <w:r>
              <w:t>4</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 xml:space="preserve">об оплате труда работников муниципального бюджетного дошкольного образовательного учреждения «Детский сад </w:t>
            </w:r>
            <w:r>
              <w:t>«</w:t>
            </w:r>
            <w:r w:rsidR="0025423D">
              <w:t>Эврика</w:t>
            </w:r>
            <w:r>
              <w:t>»</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center"/>
        <w:rPr>
          <w:kern w:val="1"/>
          <w:lang w:eastAsia="ar-SA"/>
        </w:rPr>
      </w:pPr>
      <w:r>
        <w:rPr>
          <w:kern w:val="1"/>
          <w:lang w:eastAsia="ar-SA"/>
        </w:rPr>
        <w:t>КРИТЕРИИ</w:t>
      </w:r>
    </w:p>
    <w:p w:rsidR="005E2D56" w:rsidRDefault="005E2D56" w:rsidP="005E2D56">
      <w:pPr>
        <w:widowControl w:val="0"/>
        <w:autoSpaceDE w:val="0"/>
        <w:autoSpaceDN w:val="0"/>
        <w:ind w:firstLine="709"/>
        <w:jc w:val="center"/>
        <w:rPr>
          <w:kern w:val="1"/>
          <w:lang w:eastAsia="ar-SA"/>
        </w:rPr>
      </w:pPr>
      <w:r>
        <w:rPr>
          <w:kern w:val="1"/>
          <w:lang w:eastAsia="ar-SA"/>
        </w:rPr>
        <w:t>установления выплат з</w:t>
      </w:r>
      <w:r w:rsidRPr="00BB3D3D">
        <w:rPr>
          <w:kern w:val="1"/>
          <w:lang w:eastAsia="ar-SA"/>
        </w:rPr>
        <w:t>а качество выполняемых работ</w:t>
      </w:r>
    </w:p>
    <w:p w:rsidR="005E2D56" w:rsidRDefault="005E2D56" w:rsidP="005E2D56">
      <w:pPr>
        <w:widowControl w:val="0"/>
        <w:autoSpaceDE w:val="0"/>
        <w:autoSpaceDN w:val="0"/>
        <w:ind w:firstLine="709"/>
        <w:jc w:val="center"/>
      </w:pPr>
    </w:p>
    <w:tbl>
      <w:tblPr>
        <w:tblW w:w="9554" w:type="dxa"/>
        <w:tblInd w:w="-45" w:type="dxa"/>
        <w:tblLayout w:type="fixed"/>
        <w:tblLook w:val="0000" w:firstRow="0" w:lastRow="0" w:firstColumn="0" w:lastColumn="0" w:noHBand="0" w:noVBand="0"/>
      </w:tblPr>
      <w:tblGrid>
        <w:gridCol w:w="954"/>
        <w:gridCol w:w="7376"/>
        <w:gridCol w:w="1224"/>
      </w:tblGrid>
      <w:tr w:rsidR="005E2D56" w:rsidRPr="00BB3D3D" w:rsidTr="0024241F">
        <w:trPr>
          <w:trHeight w:val="644"/>
        </w:trPr>
        <w:tc>
          <w:tcPr>
            <w:tcW w:w="954" w:type="dxa"/>
            <w:tcBorders>
              <w:top w:val="single" w:sz="4" w:space="0" w:color="000000"/>
              <w:left w:val="single" w:sz="4" w:space="0" w:color="000000"/>
              <w:bottom w:val="single" w:sz="4" w:space="0" w:color="000000"/>
            </w:tcBorders>
            <w:shd w:val="clear" w:color="auto" w:fill="auto"/>
            <w:vAlign w:val="center"/>
          </w:tcPr>
          <w:p w:rsidR="005E2D56" w:rsidRPr="00BB3D3D" w:rsidRDefault="005E2D56" w:rsidP="00504BBC">
            <w:pPr>
              <w:widowControl w:val="0"/>
              <w:suppressAutoHyphens/>
              <w:autoSpaceDE w:val="0"/>
              <w:snapToGrid w:val="0"/>
              <w:jc w:val="center"/>
              <w:rPr>
                <w:sz w:val="20"/>
                <w:szCs w:val="20"/>
                <w:lang w:eastAsia="ar-SA"/>
              </w:rPr>
            </w:pPr>
            <w:r>
              <w:rPr>
                <w:sz w:val="20"/>
                <w:szCs w:val="20"/>
                <w:lang w:eastAsia="ar-SA"/>
              </w:rPr>
              <w:t>№ п.п.</w:t>
            </w:r>
          </w:p>
        </w:tc>
        <w:tc>
          <w:tcPr>
            <w:tcW w:w="7376" w:type="dxa"/>
            <w:tcBorders>
              <w:top w:val="single" w:sz="4" w:space="0" w:color="000000"/>
              <w:left w:val="single" w:sz="4" w:space="0" w:color="000000"/>
              <w:bottom w:val="single" w:sz="4" w:space="0" w:color="000000"/>
            </w:tcBorders>
            <w:shd w:val="clear" w:color="auto" w:fill="auto"/>
            <w:vAlign w:val="center"/>
          </w:tcPr>
          <w:p w:rsidR="005E2D56" w:rsidRPr="00FF4C98" w:rsidRDefault="005E2D56" w:rsidP="00504BBC">
            <w:pPr>
              <w:widowControl w:val="0"/>
              <w:suppressAutoHyphens/>
              <w:autoSpaceDE w:val="0"/>
              <w:ind w:firstLine="709"/>
              <w:jc w:val="center"/>
              <w:rPr>
                <w:lang w:eastAsia="ar-SA"/>
              </w:rPr>
            </w:pPr>
            <w:r w:rsidRPr="00FF4C98">
              <w:rPr>
                <w:lang w:eastAsia="ar-SA"/>
              </w:rPr>
              <w:t>Наименование критериев</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04A1" w:rsidRDefault="00E404A1" w:rsidP="00504BBC">
            <w:pPr>
              <w:widowControl w:val="0"/>
              <w:suppressAutoHyphens/>
              <w:autoSpaceDE w:val="0"/>
              <w:jc w:val="center"/>
              <w:rPr>
                <w:lang w:eastAsia="ar-SA"/>
              </w:rPr>
            </w:pPr>
            <w:r>
              <w:rPr>
                <w:lang w:eastAsia="ar-SA"/>
              </w:rPr>
              <w:t xml:space="preserve">Максимальный </w:t>
            </w:r>
          </w:p>
          <w:p w:rsidR="005E2D56" w:rsidRPr="00BB3D3D" w:rsidRDefault="00E404A1" w:rsidP="00504BBC">
            <w:pPr>
              <w:widowControl w:val="0"/>
              <w:suppressAutoHyphens/>
              <w:autoSpaceDE w:val="0"/>
              <w:jc w:val="center"/>
              <w:rPr>
                <w:b/>
                <w:lang w:eastAsia="ar-SA"/>
              </w:rPr>
            </w:pPr>
            <w:r>
              <w:rPr>
                <w:lang w:eastAsia="ar-SA"/>
              </w:rPr>
              <w:t>р</w:t>
            </w:r>
            <w:r w:rsidR="005E2D56" w:rsidRPr="00BB3D3D">
              <w:rPr>
                <w:lang w:eastAsia="ar-SA"/>
              </w:rPr>
              <w:t>азмер  выплаты</w:t>
            </w:r>
            <w:r w:rsidR="005E2D56">
              <w:rPr>
                <w:lang w:eastAsia="ar-SA"/>
              </w:rPr>
              <w:t>, %</w:t>
            </w:r>
          </w:p>
        </w:tc>
      </w:tr>
      <w:tr w:rsidR="005E2D56" w:rsidRPr="00BB3D3D" w:rsidTr="0024241F">
        <w:trPr>
          <w:trHeight w:val="421"/>
        </w:trPr>
        <w:tc>
          <w:tcPr>
            <w:tcW w:w="954" w:type="dxa"/>
            <w:tcBorders>
              <w:top w:val="single" w:sz="4" w:space="0" w:color="000000"/>
              <w:left w:val="single" w:sz="4" w:space="0" w:color="000000"/>
              <w:bottom w:val="single" w:sz="4" w:space="0" w:color="000000"/>
            </w:tcBorders>
            <w:shd w:val="clear" w:color="auto" w:fill="auto"/>
          </w:tcPr>
          <w:p w:rsidR="005E2D56" w:rsidRPr="00EB41C6" w:rsidRDefault="005E2D56" w:rsidP="00504BBC">
            <w:pPr>
              <w:widowControl w:val="0"/>
              <w:suppressAutoHyphens/>
              <w:autoSpaceDE w:val="0"/>
              <w:snapToGrid w:val="0"/>
              <w:jc w:val="center"/>
              <w:rPr>
                <w:lang w:eastAsia="ar-SA"/>
              </w:rPr>
            </w:pPr>
            <w:r w:rsidRPr="00EB41C6">
              <w:rPr>
                <w:lang w:eastAsia="ar-SA"/>
              </w:rPr>
              <w:t>1.</w:t>
            </w:r>
          </w:p>
        </w:tc>
        <w:tc>
          <w:tcPr>
            <w:tcW w:w="7376" w:type="dxa"/>
            <w:tcBorders>
              <w:top w:val="single" w:sz="4" w:space="0" w:color="000000"/>
              <w:left w:val="single" w:sz="4" w:space="0" w:color="000000"/>
              <w:bottom w:val="single" w:sz="4" w:space="0" w:color="000000"/>
            </w:tcBorders>
            <w:shd w:val="clear" w:color="auto" w:fill="auto"/>
          </w:tcPr>
          <w:p w:rsidR="005E2D56" w:rsidRPr="00EB41C6" w:rsidRDefault="0024241F" w:rsidP="00504BBC">
            <w:pPr>
              <w:widowControl w:val="0"/>
              <w:suppressAutoHyphens/>
              <w:autoSpaceDE w:val="0"/>
              <w:jc w:val="both"/>
              <w:rPr>
                <w:lang w:eastAsia="ar-SA"/>
              </w:rPr>
            </w:pPr>
            <w:r>
              <w:rPr>
                <w:lang w:eastAsia="ar-SA"/>
              </w:rPr>
              <w:t>Должн</w:t>
            </w:r>
            <w:r w:rsidR="005058B8">
              <w:rPr>
                <w:lang w:eastAsia="ar-SA"/>
              </w:rPr>
              <w:t>о</w:t>
            </w:r>
            <w:r>
              <w:rPr>
                <w:lang w:eastAsia="ar-SA"/>
              </w:rPr>
              <w:t>сть: для должностей педагогических работников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BB3D3D" w:rsidRDefault="005E2D56" w:rsidP="00504BBC">
            <w:pPr>
              <w:widowControl w:val="0"/>
              <w:suppressAutoHyphens/>
              <w:autoSpaceDE w:val="0"/>
              <w:snapToGrid w:val="0"/>
              <w:ind w:left="113" w:right="113"/>
              <w:jc w:val="center"/>
              <w:rPr>
                <w:lang w:eastAsia="ar-SA"/>
              </w:rPr>
            </w:pPr>
          </w:p>
        </w:tc>
      </w:tr>
      <w:tr w:rsidR="005E2D56" w:rsidRPr="00BB3D3D" w:rsidTr="0024241F">
        <w:tc>
          <w:tcPr>
            <w:tcW w:w="954" w:type="dxa"/>
            <w:tcBorders>
              <w:top w:val="single" w:sz="4" w:space="0" w:color="000000"/>
              <w:left w:val="single" w:sz="4" w:space="0" w:color="000000"/>
              <w:bottom w:val="single" w:sz="4" w:space="0" w:color="000000"/>
            </w:tcBorders>
            <w:shd w:val="clear" w:color="auto" w:fill="auto"/>
          </w:tcPr>
          <w:p w:rsidR="005E2D56" w:rsidRPr="00BB3D3D" w:rsidRDefault="005E2D56" w:rsidP="00504BBC">
            <w:pPr>
              <w:widowControl w:val="0"/>
              <w:suppressAutoHyphens/>
              <w:autoSpaceDE w:val="0"/>
              <w:jc w:val="center"/>
              <w:rPr>
                <w:sz w:val="20"/>
                <w:szCs w:val="20"/>
                <w:lang w:eastAsia="ar-SA"/>
              </w:rPr>
            </w:pPr>
            <w:r>
              <w:rPr>
                <w:sz w:val="20"/>
                <w:szCs w:val="20"/>
                <w:lang w:eastAsia="ar-SA"/>
              </w:rPr>
              <w:t>1.1.</w:t>
            </w:r>
          </w:p>
        </w:tc>
        <w:tc>
          <w:tcPr>
            <w:tcW w:w="7376" w:type="dxa"/>
            <w:tcBorders>
              <w:top w:val="single" w:sz="4" w:space="0" w:color="000000"/>
              <w:left w:val="single" w:sz="4" w:space="0" w:color="000000"/>
              <w:bottom w:val="single" w:sz="4" w:space="0" w:color="000000"/>
            </w:tcBorders>
            <w:shd w:val="clear" w:color="auto" w:fill="auto"/>
          </w:tcPr>
          <w:p w:rsidR="00554075" w:rsidRDefault="00190E64" w:rsidP="00504BBC">
            <w:pPr>
              <w:suppressAutoHyphens/>
              <w:jc w:val="both"/>
              <w:rPr>
                <w:szCs w:val="28"/>
              </w:rPr>
            </w:pPr>
            <w:r>
              <w:rPr>
                <w:szCs w:val="28"/>
              </w:rPr>
              <w:t>Качественное выполнение порученной работы, связанной с обеспечением рабочего процесса</w:t>
            </w:r>
            <w:r w:rsidR="00554075">
              <w:rPr>
                <w:szCs w:val="28"/>
              </w:rPr>
              <w:t xml:space="preserve"> в соответствии с должностной инструкцией и/</w:t>
            </w:r>
            <w:r>
              <w:rPr>
                <w:szCs w:val="28"/>
              </w:rPr>
              <w:t>или уставной деятельности учреждения</w:t>
            </w:r>
            <w:r w:rsidR="00554075">
              <w:rPr>
                <w:szCs w:val="28"/>
              </w:rPr>
              <w:t>, в т.ч. у</w:t>
            </w:r>
            <w:r w:rsidR="00554075">
              <w:rPr>
                <w:kern w:val="2"/>
                <w:lang w:eastAsia="ar-SA"/>
              </w:rPr>
              <w:t>ровень качества</w:t>
            </w:r>
            <w:r w:rsidR="00554075">
              <w:rPr>
                <w:szCs w:val="28"/>
              </w:rPr>
              <w:t>:</w:t>
            </w:r>
          </w:p>
          <w:p w:rsidR="00554075" w:rsidRDefault="00554075" w:rsidP="00504BBC">
            <w:pPr>
              <w:suppressAutoHyphens/>
              <w:jc w:val="both"/>
              <w:rPr>
                <w:kern w:val="2"/>
                <w:lang w:eastAsia="ar-SA"/>
              </w:rPr>
            </w:pPr>
            <w:r>
              <w:rPr>
                <w:szCs w:val="28"/>
              </w:rPr>
              <w:t xml:space="preserve">- </w:t>
            </w:r>
            <w:r w:rsidR="00190E64">
              <w:rPr>
                <w:kern w:val="2"/>
                <w:lang w:eastAsia="ar-SA"/>
              </w:rPr>
              <w:t>планирующей, учетной, отчетной документации,</w:t>
            </w:r>
          </w:p>
          <w:p w:rsidR="005E2D56" w:rsidRDefault="00554075" w:rsidP="00504BBC">
            <w:pPr>
              <w:suppressAutoHyphens/>
              <w:jc w:val="both"/>
              <w:rPr>
                <w:kern w:val="2"/>
                <w:lang w:eastAsia="ar-SA"/>
              </w:rPr>
            </w:pPr>
            <w:r>
              <w:rPr>
                <w:kern w:val="2"/>
                <w:lang w:eastAsia="ar-SA"/>
              </w:rPr>
              <w:t>- развивающей предметно-пространственной среды групповой ячейки/кабинета, студии…,</w:t>
            </w:r>
          </w:p>
          <w:p w:rsidR="00554075" w:rsidRPr="00BB3D3D" w:rsidRDefault="00554075" w:rsidP="00504BBC">
            <w:pPr>
              <w:suppressAutoHyphens/>
              <w:jc w:val="both"/>
              <w:rPr>
                <w:kern w:val="2"/>
                <w:lang w:eastAsia="ar-SA"/>
              </w:rPr>
            </w:pPr>
            <w:r>
              <w:rPr>
                <w:kern w:val="2"/>
                <w:lang w:eastAsia="ar-SA"/>
              </w:rPr>
              <w:t>- взаимодействия с родителями (законными представителями) воспитанников</w:t>
            </w:r>
            <w:r w:rsidR="00E404A1">
              <w:rPr>
                <w:kern w:val="2"/>
                <w:lang w:eastAsia="ar-SA"/>
              </w:rPr>
              <w:t xml:space="preserve"> (в т.ч. отсутствие задолженности по родительской плате за присмотр и уход за детьми)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Default="005E2D56" w:rsidP="00504BBC">
            <w:pPr>
              <w:widowControl w:val="0"/>
              <w:suppressAutoHyphens/>
              <w:autoSpaceDE w:val="0"/>
              <w:jc w:val="center"/>
              <w:rPr>
                <w:lang w:eastAsia="ar-SA"/>
              </w:rPr>
            </w:pPr>
          </w:p>
          <w:p w:rsidR="00E404A1" w:rsidRDefault="00E404A1" w:rsidP="00504BBC">
            <w:pPr>
              <w:widowControl w:val="0"/>
              <w:suppressAutoHyphens/>
              <w:autoSpaceDE w:val="0"/>
              <w:jc w:val="center"/>
              <w:rPr>
                <w:lang w:eastAsia="ar-SA"/>
              </w:rPr>
            </w:pPr>
          </w:p>
          <w:p w:rsidR="00E404A1" w:rsidRDefault="00E404A1" w:rsidP="00504BBC">
            <w:pPr>
              <w:widowControl w:val="0"/>
              <w:suppressAutoHyphens/>
              <w:autoSpaceDE w:val="0"/>
              <w:jc w:val="center"/>
              <w:rPr>
                <w:lang w:eastAsia="ar-SA"/>
              </w:rPr>
            </w:pPr>
          </w:p>
          <w:p w:rsidR="00E404A1" w:rsidRDefault="00E404A1" w:rsidP="00504BBC">
            <w:pPr>
              <w:widowControl w:val="0"/>
              <w:suppressAutoHyphens/>
              <w:autoSpaceDE w:val="0"/>
              <w:jc w:val="center"/>
              <w:rPr>
                <w:lang w:eastAsia="ar-SA"/>
              </w:rPr>
            </w:pPr>
          </w:p>
          <w:p w:rsidR="00E404A1" w:rsidRDefault="00E404A1" w:rsidP="00504BBC">
            <w:pPr>
              <w:widowControl w:val="0"/>
              <w:suppressAutoHyphens/>
              <w:autoSpaceDE w:val="0"/>
              <w:jc w:val="center"/>
              <w:rPr>
                <w:lang w:eastAsia="ar-SA"/>
              </w:rPr>
            </w:pPr>
            <w:r>
              <w:rPr>
                <w:lang w:eastAsia="ar-SA"/>
              </w:rPr>
              <w:t>10</w:t>
            </w:r>
          </w:p>
          <w:p w:rsidR="00E404A1" w:rsidRDefault="00E404A1" w:rsidP="00504BBC">
            <w:pPr>
              <w:widowControl w:val="0"/>
              <w:suppressAutoHyphens/>
              <w:autoSpaceDE w:val="0"/>
              <w:jc w:val="center"/>
              <w:rPr>
                <w:lang w:eastAsia="ar-SA"/>
              </w:rPr>
            </w:pPr>
            <w:r>
              <w:rPr>
                <w:lang w:eastAsia="ar-SA"/>
              </w:rPr>
              <w:t>10</w:t>
            </w:r>
          </w:p>
          <w:p w:rsidR="00E404A1" w:rsidRDefault="00E404A1" w:rsidP="00504BBC">
            <w:pPr>
              <w:widowControl w:val="0"/>
              <w:suppressAutoHyphens/>
              <w:autoSpaceDE w:val="0"/>
              <w:jc w:val="center"/>
              <w:rPr>
                <w:lang w:eastAsia="ar-SA"/>
              </w:rPr>
            </w:pPr>
          </w:p>
          <w:p w:rsidR="00E404A1" w:rsidRPr="00BB3D3D" w:rsidRDefault="00E404A1" w:rsidP="00504BBC">
            <w:pPr>
              <w:widowControl w:val="0"/>
              <w:suppressAutoHyphens/>
              <w:autoSpaceDE w:val="0"/>
              <w:jc w:val="center"/>
              <w:rPr>
                <w:lang w:eastAsia="ar-SA"/>
              </w:rPr>
            </w:pPr>
            <w:r>
              <w:rPr>
                <w:lang w:eastAsia="ar-SA"/>
              </w:rPr>
              <w:t>15</w:t>
            </w:r>
          </w:p>
        </w:tc>
      </w:tr>
      <w:tr w:rsidR="0024241F" w:rsidRPr="00BB3D3D" w:rsidTr="0024241F">
        <w:tc>
          <w:tcPr>
            <w:tcW w:w="954" w:type="dxa"/>
            <w:tcBorders>
              <w:top w:val="single" w:sz="4" w:space="0" w:color="000000"/>
              <w:left w:val="single" w:sz="4" w:space="0" w:color="000000"/>
              <w:bottom w:val="single" w:sz="4" w:space="0" w:color="000000"/>
            </w:tcBorders>
            <w:shd w:val="clear" w:color="auto" w:fill="auto"/>
          </w:tcPr>
          <w:p w:rsidR="0024241F" w:rsidRPr="00BB3D3D" w:rsidRDefault="0024241F" w:rsidP="00504BBC">
            <w:pPr>
              <w:widowControl w:val="0"/>
              <w:suppressAutoHyphens/>
              <w:autoSpaceDE w:val="0"/>
              <w:jc w:val="center"/>
              <w:rPr>
                <w:sz w:val="20"/>
                <w:szCs w:val="20"/>
                <w:lang w:eastAsia="ar-SA"/>
              </w:rPr>
            </w:pPr>
            <w:r>
              <w:rPr>
                <w:sz w:val="20"/>
                <w:szCs w:val="20"/>
                <w:lang w:eastAsia="ar-SA"/>
              </w:rPr>
              <w:t>1.2.</w:t>
            </w:r>
          </w:p>
        </w:tc>
        <w:tc>
          <w:tcPr>
            <w:tcW w:w="7376" w:type="dxa"/>
            <w:tcBorders>
              <w:top w:val="single" w:sz="4" w:space="0" w:color="000000"/>
              <w:left w:val="single" w:sz="4" w:space="0" w:color="000000"/>
              <w:bottom w:val="single" w:sz="4" w:space="0" w:color="000000"/>
            </w:tcBorders>
            <w:shd w:val="clear" w:color="auto" w:fill="auto"/>
          </w:tcPr>
          <w:p w:rsidR="0024241F" w:rsidRDefault="00554075" w:rsidP="00204980">
            <w:pPr>
              <w:widowControl w:val="0"/>
              <w:autoSpaceDE w:val="0"/>
              <w:autoSpaceDN w:val="0"/>
              <w:jc w:val="both"/>
              <w:rPr>
                <w:szCs w:val="28"/>
              </w:rPr>
            </w:pPr>
            <w:r>
              <w:rPr>
                <w:szCs w:val="28"/>
              </w:rPr>
              <w:t xml:space="preserve">Уровень посещаемости </w:t>
            </w:r>
            <w:r w:rsidR="00136CC4">
              <w:t>(в группах для детей в возрасте от 2 до 3 лет  - свыше 60 %, от 3 до 4 лет -  свыше 70%, от 4 до5 лет – 75%, старше – свыше 80 %); сохранность конти</w:t>
            </w:r>
            <w:r w:rsidR="00136CC4">
              <w:t>н</w:t>
            </w:r>
            <w:r w:rsidR="00136CC4">
              <w:t>гента воспитанников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41F" w:rsidRPr="00BB3D3D" w:rsidRDefault="00E404A1" w:rsidP="00504BBC">
            <w:pPr>
              <w:widowControl w:val="0"/>
              <w:suppressAutoHyphens/>
              <w:autoSpaceDE w:val="0"/>
              <w:jc w:val="center"/>
              <w:rPr>
                <w:lang w:eastAsia="ar-SA"/>
              </w:rPr>
            </w:pPr>
            <w:r>
              <w:rPr>
                <w:lang w:eastAsia="ar-SA"/>
              </w:rPr>
              <w:t>10</w:t>
            </w:r>
          </w:p>
        </w:tc>
      </w:tr>
      <w:tr w:rsidR="0024241F" w:rsidRPr="00BB3D3D" w:rsidTr="0024241F">
        <w:tc>
          <w:tcPr>
            <w:tcW w:w="954" w:type="dxa"/>
            <w:tcBorders>
              <w:top w:val="single" w:sz="4" w:space="0" w:color="000000"/>
              <w:left w:val="single" w:sz="4" w:space="0" w:color="000000"/>
              <w:bottom w:val="single" w:sz="4" w:space="0" w:color="000000"/>
            </w:tcBorders>
            <w:shd w:val="clear" w:color="auto" w:fill="auto"/>
          </w:tcPr>
          <w:p w:rsidR="0024241F" w:rsidRDefault="00DB309E" w:rsidP="00504BBC">
            <w:pPr>
              <w:widowControl w:val="0"/>
              <w:suppressAutoHyphens/>
              <w:autoSpaceDE w:val="0"/>
              <w:jc w:val="center"/>
              <w:rPr>
                <w:sz w:val="20"/>
                <w:szCs w:val="20"/>
                <w:lang w:eastAsia="ar-SA"/>
              </w:rPr>
            </w:pPr>
            <w:r>
              <w:rPr>
                <w:sz w:val="20"/>
                <w:szCs w:val="20"/>
                <w:lang w:eastAsia="ar-SA"/>
              </w:rPr>
              <w:t>1.3.</w:t>
            </w:r>
          </w:p>
        </w:tc>
        <w:tc>
          <w:tcPr>
            <w:tcW w:w="7376" w:type="dxa"/>
            <w:tcBorders>
              <w:top w:val="single" w:sz="4" w:space="0" w:color="000000"/>
              <w:left w:val="single" w:sz="4" w:space="0" w:color="000000"/>
              <w:bottom w:val="single" w:sz="4" w:space="0" w:color="000000"/>
            </w:tcBorders>
            <w:shd w:val="clear" w:color="auto" w:fill="auto"/>
          </w:tcPr>
          <w:p w:rsidR="0024241F" w:rsidRDefault="00554075" w:rsidP="00204980">
            <w:pPr>
              <w:widowControl w:val="0"/>
              <w:autoSpaceDE w:val="0"/>
              <w:autoSpaceDN w:val="0"/>
              <w:jc w:val="both"/>
              <w:rPr>
                <w:szCs w:val="28"/>
              </w:rPr>
            </w:pPr>
            <w:r>
              <w:rPr>
                <w:szCs w:val="28"/>
              </w:rPr>
              <w:t>Активное использование современных образовательных, оздоровительных технологий в работе с детьми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41F" w:rsidRDefault="00E404A1" w:rsidP="00204980">
            <w:pPr>
              <w:widowControl w:val="0"/>
              <w:autoSpaceDE w:val="0"/>
              <w:autoSpaceDN w:val="0"/>
              <w:jc w:val="center"/>
              <w:rPr>
                <w:szCs w:val="28"/>
              </w:rPr>
            </w:pPr>
            <w:r>
              <w:rPr>
                <w:szCs w:val="28"/>
              </w:rPr>
              <w:t>10</w:t>
            </w:r>
          </w:p>
        </w:tc>
      </w:tr>
      <w:tr w:rsidR="0024241F" w:rsidRPr="00BB3D3D" w:rsidTr="0024241F">
        <w:tc>
          <w:tcPr>
            <w:tcW w:w="954" w:type="dxa"/>
            <w:tcBorders>
              <w:top w:val="single" w:sz="4" w:space="0" w:color="000000"/>
              <w:left w:val="single" w:sz="4" w:space="0" w:color="000000"/>
              <w:bottom w:val="single" w:sz="4" w:space="0" w:color="000000"/>
            </w:tcBorders>
            <w:shd w:val="clear" w:color="auto" w:fill="auto"/>
          </w:tcPr>
          <w:p w:rsidR="0024241F" w:rsidRDefault="00DB309E" w:rsidP="00504BBC">
            <w:pPr>
              <w:widowControl w:val="0"/>
              <w:suppressAutoHyphens/>
              <w:autoSpaceDE w:val="0"/>
              <w:jc w:val="center"/>
              <w:rPr>
                <w:sz w:val="20"/>
                <w:szCs w:val="20"/>
                <w:lang w:eastAsia="ar-SA"/>
              </w:rPr>
            </w:pPr>
            <w:r>
              <w:rPr>
                <w:sz w:val="20"/>
                <w:szCs w:val="20"/>
                <w:lang w:eastAsia="ar-SA"/>
              </w:rPr>
              <w:t>1.4.</w:t>
            </w:r>
          </w:p>
        </w:tc>
        <w:tc>
          <w:tcPr>
            <w:tcW w:w="7376" w:type="dxa"/>
            <w:tcBorders>
              <w:top w:val="single" w:sz="4" w:space="0" w:color="000000"/>
              <w:left w:val="single" w:sz="4" w:space="0" w:color="000000"/>
              <w:bottom w:val="single" w:sz="4" w:space="0" w:color="000000"/>
            </w:tcBorders>
            <w:shd w:val="clear" w:color="auto" w:fill="auto"/>
          </w:tcPr>
          <w:p w:rsidR="0024241F" w:rsidRDefault="00FB0C87" w:rsidP="00204980">
            <w:pPr>
              <w:widowControl w:val="0"/>
              <w:autoSpaceDE w:val="0"/>
              <w:autoSpaceDN w:val="0"/>
              <w:jc w:val="both"/>
              <w:rPr>
                <w:szCs w:val="28"/>
              </w:rPr>
            </w:pPr>
            <w:r>
              <w:rPr>
                <w:szCs w:val="28"/>
              </w:rPr>
              <w:t>Уровень личностных достижений педагога (участие с докладами в научно-практических конференциях, победы в профессиональных конкурсах, публикации в научно-педагогической печати, местной прессе, создание и описание авторских методик и др)</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41F" w:rsidRDefault="00E404A1" w:rsidP="00204980">
            <w:pPr>
              <w:widowControl w:val="0"/>
              <w:autoSpaceDE w:val="0"/>
              <w:autoSpaceDN w:val="0"/>
              <w:jc w:val="center"/>
              <w:rPr>
                <w:szCs w:val="28"/>
              </w:rPr>
            </w:pPr>
            <w:r>
              <w:rPr>
                <w:szCs w:val="28"/>
              </w:rPr>
              <w:t>10</w:t>
            </w:r>
          </w:p>
        </w:tc>
      </w:tr>
      <w:tr w:rsidR="0024241F" w:rsidRPr="00BB3D3D" w:rsidTr="0024241F">
        <w:tc>
          <w:tcPr>
            <w:tcW w:w="954" w:type="dxa"/>
            <w:tcBorders>
              <w:top w:val="single" w:sz="4" w:space="0" w:color="000000"/>
              <w:left w:val="single" w:sz="4" w:space="0" w:color="000000"/>
              <w:bottom w:val="single" w:sz="4" w:space="0" w:color="000000"/>
            </w:tcBorders>
            <w:shd w:val="clear" w:color="auto" w:fill="auto"/>
          </w:tcPr>
          <w:p w:rsidR="0024241F" w:rsidRDefault="00DB309E" w:rsidP="00504BBC">
            <w:pPr>
              <w:widowControl w:val="0"/>
              <w:suppressAutoHyphens/>
              <w:autoSpaceDE w:val="0"/>
              <w:jc w:val="center"/>
              <w:rPr>
                <w:sz w:val="20"/>
                <w:szCs w:val="20"/>
                <w:lang w:eastAsia="ar-SA"/>
              </w:rPr>
            </w:pPr>
            <w:r>
              <w:rPr>
                <w:sz w:val="20"/>
                <w:szCs w:val="20"/>
                <w:lang w:eastAsia="ar-SA"/>
              </w:rPr>
              <w:t>1.5.</w:t>
            </w:r>
          </w:p>
        </w:tc>
        <w:tc>
          <w:tcPr>
            <w:tcW w:w="7376" w:type="dxa"/>
            <w:tcBorders>
              <w:top w:val="single" w:sz="4" w:space="0" w:color="000000"/>
              <w:left w:val="single" w:sz="4" w:space="0" w:color="000000"/>
              <w:bottom w:val="single" w:sz="4" w:space="0" w:color="000000"/>
            </w:tcBorders>
            <w:shd w:val="clear" w:color="auto" w:fill="auto"/>
          </w:tcPr>
          <w:p w:rsidR="0024241F" w:rsidRDefault="00FB0C87" w:rsidP="00204980">
            <w:pPr>
              <w:widowControl w:val="0"/>
              <w:autoSpaceDE w:val="0"/>
              <w:autoSpaceDN w:val="0"/>
              <w:jc w:val="both"/>
              <w:rPr>
                <w:szCs w:val="28"/>
              </w:rPr>
            </w:pPr>
            <w:r>
              <w:rPr>
                <w:szCs w:val="28"/>
              </w:rPr>
              <w:t>Участие в работе информационного сайта учреждения (предоставление материалов для сайта, ведение страницы, вовлеченность родителей (законных представителей) воспитанников в информационное общение на сайте)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41F" w:rsidRDefault="0024241F" w:rsidP="00204980">
            <w:pPr>
              <w:widowControl w:val="0"/>
              <w:autoSpaceDE w:val="0"/>
              <w:autoSpaceDN w:val="0"/>
              <w:jc w:val="center"/>
              <w:rPr>
                <w:szCs w:val="28"/>
              </w:rPr>
            </w:pPr>
            <w:r>
              <w:rPr>
                <w:szCs w:val="28"/>
              </w:rPr>
              <w:t>1</w:t>
            </w:r>
            <w:r w:rsidR="00E404A1">
              <w:rPr>
                <w:szCs w:val="28"/>
              </w:rPr>
              <w:t>0</w:t>
            </w:r>
          </w:p>
        </w:tc>
      </w:tr>
      <w:tr w:rsidR="0024241F" w:rsidRPr="00BB3D3D" w:rsidTr="0024241F">
        <w:tc>
          <w:tcPr>
            <w:tcW w:w="954" w:type="dxa"/>
            <w:tcBorders>
              <w:top w:val="single" w:sz="4" w:space="0" w:color="000000"/>
              <w:left w:val="single" w:sz="4" w:space="0" w:color="000000"/>
              <w:bottom w:val="single" w:sz="4" w:space="0" w:color="000000"/>
            </w:tcBorders>
            <w:shd w:val="clear" w:color="auto" w:fill="auto"/>
          </w:tcPr>
          <w:p w:rsidR="0024241F" w:rsidRDefault="00DB309E" w:rsidP="00504BBC">
            <w:pPr>
              <w:widowControl w:val="0"/>
              <w:suppressAutoHyphens/>
              <w:autoSpaceDE w:val="0"/>
              <w:jc w:val="center"/>
              <w:rPr>
                <w:sz w:val="20"/>
                <w:szCs w:val="20"/>
                <w:lang w:eastAsia="ar-SA"/>
              </w:rPr>
            </w:pPr>
            <w:r>
              <w:rPr>
                <w:sz w:val="20"/>
                <w:szCs w:val="20"/>
                <w:lang w:eastAsia="ar-SA"/>
              </w:rPr>
              <w:t>1.6.</w:t>
            </w:r>
          </w:p>
        </w:tc>
        <w:tc>
          <w:tcPr>
            <w:tcW w:w="7376" w:type="dxa"/>
            <w:tcBorders>
              <w:top w:val="single" w:sz="4" w:space="0" w:color="000000"/>
              <w:left w:val="single" w:sz="4" w:space="0" w:color="000000"/>
              <w:bottom w:val="single" w:sz="4" w:space="0" w:color="000000"/>
            </w:tcBorders>
            <w:shd w:val="clear" w:color="auto" w:fill="auto"/>
          </w:tcPr>
          <w:p w:rsidR="0024241F" w:rsidRDefault="00FB0C87" w:rsidP="00204980">
            <w:pPr>
              <w:widowControl w:val="0"/>
              <w:autoSpaceDE w:val="0"/>
              <w:autoSpaceDN w:val="0"/>
              <w:jc w:val="both"/>
              <w:rPr>
                <w:szCs w:val="28"/>
              </w:rPr>
            </w:pPr>
            <w:r>
              <w:rPr>
                <w:szCs w:val="28"/>
              </w:rPr>
              <w:t>Качественное оказание дополнительных (платных) услуг</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41F" w:rsidRDefault="00E404A1" w:rsidP="00204980">
            <w:pPr>
              <w:widowControl w:val="0"/>
              <w:autoSpaceDE w:val="0"/>
              <w:autoSpaceDN w:val="0"/>
              <w:jc w:val="center"/>
              <w:rPr>
                <w:szCs w:val="28"/>
              </w:rPr>
            </w:pPr>
            <w:r>
              <w:rPr>
                <w:szCs w:val="28"/>
              </w:rPr>
              <w:t>10</w:t>
            </w:r>
          </w:p>
        </w:tc>
      </w:tr>
      <w:tr w:rsidR="0024241F" w:rsidRPr="00BB3D3D" w:rsidTr="0024241F">
        <w:tc>
          <w:tcPr>
            <w:tcW w:w="954" w:type="dxa"/>
            <w:tcBorders>
              <w:top w:val="single" w:sz="4" w:space="0" w:color="000000"/>
              <w:left w:val="single" w:sz="4" w:space="0" w:color="000000"/>
              <w:bottom w:val="single" w:sz="4" w:space="0" w:color="000000"/>
            </w:tcBorders>
            <w:shd w:val="clear" w:color="auto" w:fill="auto"/>
          </w:tcPr>
          <w:p w:rsidR="0024241F" w:rsidRDefault="00DB309E" w:rsidP="00504BBC">
            <w:pPr>
              <w:widowControl w:val="0"/>
              <w:suppressAutoHyphens/>
              <w:autoSpaceDE w:val="0"/>
              <w:jc w:val="center"/>
              <w:rPr>
                <w:sz w:val="20"/>
                <w:szCs w:val="20"/>
                <w:lang w:eastAsia="ar-SA"/>
              </w:rPr>
            </w:pPr>
            <w:r>
              <w:rPr>
                <w:sz w:val="20"/>
                <w:szCs w:val="20"/>
                <w:lang w:eastAsia="ar-SA"/>
              </w:rPr>
              <w:lastRenderedPageBreak/>
              <w:t>1.7.</w:t>
            </w:r>
          </w:p>
        </w:tc>
        <w:tc>
          <w:tcPr>
            <w:tcW w:w="7376" w:type="dxa"/>
            <w:tcBorders>
              <w:top w:val="single" w:sz="4" w:space="0" w:color="000000"/>
              <w:left w:val="single" w:sz="4" w:space="0" w:color="000000"/>
              <w:bottom w:val="single" w:sz="4" w:space="0" w:color="000000"/>
            </w:tcBorders>
            <w:shd w:val="clear" w:color="auto" w:fill="auto"/>
          </w:tcPr>
          <w:p w:rsidR="0024241F" w:rsidRDefault="00FB0C87" w:rsidP="00204980">
            <w:pPr>
              <w:widowControl w:val="0"/>
              <w:autoSpaceDE w:val="0"/>
              <w:autoSpaceDN w:val="0"/>
              <w:jc w:val="both"/>
              <w:rPr>
                <w:szCs w:val="28"/>
              </w:rPr>
            </w:pPr>
            <w:r>
              <w:rPr>
                <w:szCs w:val="28"/>
              </w:rPr>
              <w:t>Качество проектной деятельности (в т.ч. руководство (разновозрастными) проектными детскими коллективами)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4241F" w:rsidRDefault="0024241F" w:rsidP="00204980">
            <w:pPr>
              <w:widowControl w:val="0"/>
              <w:autoSpaceDE w:val="0"/>
              <w:autoSpaceDN w:val="0"/>
              <w:jc w:val="center"/>
              <w:rPr>
                <w:szCs w:val="28"/>
              </w:rPr>
            </w:pPr>
            <w:r>
              <w:rPr>
                <w:szCs w:val="28"/>
              </w:rPr>
              <w:t>15</w:t>
            </w:r>
          </w:p>
        </w:tc>
      </w:tr>
      <w:tr w:rsidR="00136CC4" w:rsidRPr="00BB3D3D" w:rsidTr="0024241F">
        <w:tc>
          <w:tcPr>
            <w:tcW w:w="954" w:type="dxa"/>
            <w:tcBorders>
              <w:top w:val="single" w:sz="4" w:space="0" w:color="000000"/>
              <w:left w:val="single" w:sz="4" w:space="0" w:color="000000"/>
              <w:bottom w:val="single" w:sz="4" w:space="0" w:color="000000"/>
            </w:tcBorders>
            <w:shd w:val="clear" w:color="auto" w:fill="auto"/>
          </w:tcPr>
          <w:p w:rsidR="00136CC4" w:rsidRDefault="00136CC4" w:rsidP="00504BBC">
            <w:pPr>
              <w:widowControl w:val="0"/>
              <w:suppressAutoHyphens/>
              <w:autoSpaceDE w:val="0"/>
              <w:jc w:val="center"/>
              <w:rPr>
                <w:sz w:val="20"/>
                <w:szCs w:val="20"/>
                <w:lang w:eastAsia="ar-SA"/>
              </w:rPr>
            </w:pPr>
          </w:p>
        </w:tc>
        <w:tc>
          <w:tcPr>
            <w:tcW w:w="7376" w:type="dxa"/>
            <w:tcBorders>
              <w:top w:val="single" w:sz="4" w:space="0" w:color="000000"/>
              <w:left w:val="single" w:sz="4" w:space="0" w:color="000000"/>
              <w:bottom w:val="single" w:sz="4" w:space="0" w:color="000000"/>
            </w:tcBorders>
            <w:shd w:val="clear" w:color="auto" w:fill="auto"/>
          </w:tcPr>
          <w:p w:rsidR="00136CC4" w:rsidRDefault="00136CC4" w:rsidP="00920A50">
            <w:pPr>
              <w:widowControl w:val="0"/>
              <w:autoSpaceDE w:val="0"/>
              <w:autoSpaceDN w:val="0"/>
              <w:jc w:val="right"/>
              <w:rPr>
                <w:szCs w:val="28"/>
              </w:rPr>
            </w:pPr>
            <w:r>
              <w:rPr>
                <w:szCs w:val="28"/>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136CC4" w:rsidRDefault="00136CC4" w:rsidP="00920A50">
            <w:pPr>
              <w:widowControl w:val="0"/>
              <w:autoSpaceDE w:val="0"/>
              <w:autoSpaceDN w:val="0"/>
              <w:jc w:val="center"/>
              <w:rPr>
                <w:szCs w:val="28"/>
              </w:rPr>
            </w:pPr>
            <w:r>
              <w:rPr>
                <w:szCs w:val="28"/>
              </w:rPr>
              <w:t>100</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Pr="00EB41C6" w:rsidRDefault="00C7230B" w:rsidP="00920A50">
            <w:pPr>
              <w:widowControl w:val="0"/>
              <w:suppressAutoHyphens/>
              <w:autoSpaceDE w:val="0"/>
              <w:snapToGrid w:val="0"/>
              <w:jc w:val="center"/>
              <w:rPr>
                <w:lang w:eastAsia="ar-SA"/>
              </w:rPr>
            </w:pPr>
            <w:r w:rsidRPr="00EB41C6">
              <w:rPr>
                <w:lang w:eastAsia="ar-SA"/>
              </w:rPr>
              <w:t>2.</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C7230B">
            <w:pPr>
              <w:widowControl w:val="0"/>
              <w:autoSpaceDE w:val="0"/>
              <w:autoSpaceDN w:val="0"/>
              <w:rPr>
                <w:szCs w:val="28"/>
              </w:rPr>
            </w:pPr>
            <w:r w:rsidRPr="00EB41C6">
              <w:rPr>
                <w:lang w:eastAsia="ar-SA"/>
              </w:rPr>
              <w:t>Должность:</w:t>
            </w:r>
            <w:r>
              <w:rPr>
                <w:lang w:eastAsia="ar-SA"/>
              </w:rPr>
              <w:t xml:space="preserve"> заместитель заведующего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C7230B" w:rsidP="00204980">
            <w:pPr>
              <w:widowControl w:val="0"/>
              <w:autoSpaceDE w:val="0"/>
              <w:autoSpaceDN w:val="0"/>
              <w:jc w:val="center"/>
              <w:rPr>
                <w:szCs w:val="28"/>
              </w:rPr>
            </w:pP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Pr="00BB3D3D" w:rsidRDefault="00C7230B" w:rsidP="00920A50">
            <w:pPr>
              <w:widowControl w:val="0"/>
              <w:suppressAutoHyphens/>
              <w:autoSpaceDE w:val="0"/>
              <w:jc w:val="center"/>
              <w:rPr>
                <w:lang w:eastAsia="ar-SA"/>
              </w:rPr>
            </w:pPr>
            <w:r>
              <w:rPr>
                <w:lang w:eastAsia="ar-SA"/>
              </w:rPr>
              <w:t>2.1.</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Качественное выполнение порученной работы, связанной с обеспечением образовательного процесса, присмотра и ухода  за детьми, иных вопросов уставной деятельности учреждения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7938B8" w:rsidP="00920A50">
            <w:pPr>
              <w:widowControl w:val="0"/>
              <w:autoSpaceDE w:val="0"/>
              <w:autoSpaceDN w:val="0"/>
              <w:jc w:val="center"/>
              <w:rPr>
                <w:szCs w:val="28"/>
              </w:rPr>
            </w:pPr>
            <w:r>
              <w:rPr>
                <w:szCs w:val="28"/>
              </w:rPr>
              <w:t>1</w:t>
            </w:r>
            <w:r w:rsidR="00C7230B">
              <w:rPr>
                <w:szCs w:val="28"/>
              </w:rPr>
              <w:t>5</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Pr="00BB3D3D" w:rsidRDefault="00C7230B" w:rsidP="00920A50">
            <w:pPr>
              <w:suppressAutoHyphens/>
              <w:jc w:val="center"/>
              <w:rPr>
                <w:kern w:val="1"/>
                <w:lang w:eastAsia="ar-SA"/>
              </w:rPr>
            </w:pPr>
            <w:r>
              <w:rPr>
                <w:kern w:val="1"/>
                <w:lang w:eastAsia="ar-SA"/>
              </w:rPr>
              <w:t>2.2.</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Высокий показатель охвата воспитанников дополнительными (образовательными) услугами. Качественное оказание дополнительных образовательных услуг</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7938B8" w:rsidP="00920A50">
            <w:pPr>
              <w:widowControl w:val="0"/>
              <w:autoSpaceDE w:val="0"/>
              <w:autoSpaceDN w:val="0"/>
              <w:jc w:val="center"/>
              <w:rPr>
                <w:szCs w:val="28"/>
              </w:rPr>
            </w:pPr>
            <w:r>
              <w:rPr>
                <w:szCs w:val="28"/>
              </w:rPr>
              <w:t>2</w:t>
            </w:r>
            <w:r w:rsidR="00C7230B">
              <w:rPr>
                <w:szCs w:val="28"/>
              </w:rPr>
              <w:t>0</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5C57AE" w:rsidP="00504BBC">
            <w:pPr>
              <w:widowControl w:val="0"/>
              <w:suppressAutoHyphens/>
              <w:autoSpaceDE w:val="0"/>
              <w:jc w:val="center"/>
              <w:rPr>
                <w:sz w:val="20"/>
                <w:szCs w:val="20"/>
                <w:lang w:eastAsia="ar-SA"/>
              </w:rPr>
            </w:pPr>
            <w:r>
              <w:rPr>
                <w:sz w:val="20"/>
                <w:szCs w:val="20"/>
                <w:lang w:eastAsia="ar-SA"/>
              </w:rPr>
              <w:t>2.3.</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 xml:space="preserve">Своевременное и качественное составление отчетной (аналитической) документации; прогнозов и диагностики на основании результатов мониторингов, наблюдений и др.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7938B8" w:rsidP="00920A50">
            <w:pPr>
              <w:widowControl w:val="0"/>
              <w:autoSpaceDE w:val="0"/>
              <w:autoSpaceDN w:val="0"/>
              <w:jc w:val="center"/>
              <w:rPr>
                <w:szCs w:val="28"/>
              </w:rPr>
            </w:pPr>
            <w:r>
              <w:rPr>
                <w:szCs w:val="28"/>
              </w:rPr>
              <w:t>10</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5C57AE" w:rsidP="00504BBC">
            <w:pPr>
              <w:widowControl w:val="0"/>
              <w:suppressAutoHyphens/>
              <w:autoSpaceDE w:val="0"/>
              <w:jc w:val="center"/>
              <w:rPr>
                <w:sz w:val="20"/>
                <w:szCs w:val="20"/>
                <w:lang w:eastAsia="ar-SA"/>
              </w:rPr>
            </w:pPr>
            <w:r>
              <w:rPr>
                <w:sz w:val="20"/>
                <w:szCs w:val="20"/>
                <w:lang w:eastAsia="ar-SA"/>
              </w:rPr>
              <w:t>2.4.</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Качество руководства проектной деятельностью педагогов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C7230B" w:rsidP="00920A50">
            <w:pPr>
              <w:widowControl w:val="0"/>
              <w:autoSpaceDE w:val="0"/>
              <w:autoSpaceDN w:val="0"/>
              <w:jc w:val="center"/>
              <w:rPr>
                <w:szCs w:val="28"/>
              </w:rPr>
            </w:pPr>
            <w:r>
              <w:rPr>
                <w:szCs w:val="28"/>
              </w:rPr>
              <w:t>05</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5C57AE" w:rsidP="00504BBC">
            <w:pPr>
              <w:widowControl w:val="0"/>
              <w:suppressAutoHyphens/>
              <w:autoSpaceDE w:val="0"/>
              <w:jc w:val="center"/>
              <w:rPr>
                <w:sz w:val="20"/>
                <w:szCs w:val="20"/>
                <w:lang w:eastAsia="ar-SA"/>
              </w:rPr>
            </w:pPr>
            <w:r>
              <w:rPr>
                <w:sz w:val="20"/>
                <w:szCs w:val="20"/>
                <w:lang w:eastAsia="ar-SA"/>
              </w:rPr>
              <w:t>2.5.</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Качество организации информационного обеспечения (сопровождения) образовательного процесса, жизнедеятельности учреждения (в рамках компетенции)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C7230B" w:rsidP="00920A50">
            <w:pPr>
              <w:widowControl w:val="0"/>
              <w:autoSpaceDE w:val="0"/>
              <w:autoSpaceDN w:val="0"/>
              <w:jc w:val="center"/>
              <w:rPr>
                <w:szCs w:val="28"/>
              </w:rPr>
            </w:pPr>
            <w:r>
              <w:rPr>
                <w:szCs w:val="28"/>
              </w:rPr>
              <w:t>05</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3839A8" w:rsidP="00504BBC">
            <w:pPr>
              <w:widowControl w:val="0"/>
              <w:suppressAutoHyphens/>
              <w:autoSpaceDE w:val="0"/>
              <w:jc w:val="center"/>
              <w:rPr>
                <w:sz w:val="20"/>
                <w:szCs w:val="20"/>
                <w:lang w:eastAsia="ar-SA"/>
              </w:rPr>
            </w:pPr>
            <w:r>
              <w:rPr>
                <w:sz w:val="20"/>
                <w:szCs w:val="20"/>
                <w:lang w:eastAsia="ar-SA"/>
              </w:rPr>
              <w:t>2.6.</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Качество организации мероприятий, демонстрирующих активное использование современных образовательных, оздоровительных технологий в работе с детьми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C7230B" w:rsidP="00920A50">
            <w:pPr>
              <w:widowControl w:val="0"/>
              <w:autoSpaceDE w:val="0"/>
              <w:autoSpaceDN w:val="0"/>
              <w:jc w:val="center"/>
              <w:rPr>
                <w:szCs w:val="28"/>
              </w:rPr>
            </w:pPr>
            <w:r>
              <w:rPr>
                <w:szCs w:val="28"/>
              </w:rPr>
              <w:t>05</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3839A8" w:rsidP="00504BBC">
            <w:pPr>
              <w:widowControl w:val="0"/>
              <w:suppressAutoHyphens/>
              <w:autoSpaceDE w:val="0"/>
              <w:jc w:val="center"/>
              <w:rPr>
                <w:sz w:val="20"/>
                <w:szCs w:val="20"/>
                <w:lang w:eastAsia="ar-SA"/>
              </w:rPr>
            </w:pPr>
            <w:r>
              <w:rPr>
                <w:sz w:val="20"/>
                <w:szCs w:val="20"/>
                <w:lang w:eastAsia="ar-SA"/>
              </w:rPr>
              <w:t>2.7.</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 xml:space="preserve">Качество контроля реализации образовательной программы, осуществления присмотра и ухода за детьми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7938B8" w:rsidP="00920A50">
            <w:pPr>
              <w:widowControl w:val="0"/>
              <w:autoSpaceDE w:val="0"/>
              <w:autoSpaceDN w:val="0"/>
              <w:jc w:val="center"/>
              <w:rPr>
                <w:szCs w:val="28"/>
              </w:rPr>
            </w:pPr>
            <w:r>
              <w:rPr>
                <w:szCs w:val="28"/>
              </w:rPr>
              <w:t>1</w:t>
            </w:r>
            <w:r w:rsidR="00C7230B">
              <w:rPr>
                <w:szCs w:val="28"/>
              </w:rPr>
              <w:t>5</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3839A8" w:rsidP="00504BBC">
            <w:pPr>
              <w:widowControl w:val="0"/>
              <w:suppressAutoHyphens/>
              <w:autoSpaceDE w:val="0"/>
              <w:jc w:val="center"/>
              <w:rPr>
                <w:sz w:val="20"/>
                <w:szCs w:val="20"/>
                <w:lang w:eastAsia="ar-SA"/>
              </w:rPr>
            </w:pPr>
            <w:r>
              <w:rPr>
                <w:sz w:val="20"/>
                <w:szCs w:val="20"/>
                <w:lang w:eastAsia="ar-SA"/>
              </w:rPr>
              <w:t>2.8.</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Уровень личностных достижений (участие с докладами в научно-практических конференциях, победы в профессиональных конкурсах, публикации в научно-педагогической печати, местной прессе, создание и описание авторских методик и др)</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C7230B" w:rsidP="00920A50">
            <w:pPr>
              <w:widowControl w:val="0"/>
              <w:autoSpaceDE w:val="0"/>
              <w:autoSpaceDN w:val="0"/>
              <w:jc w:val="center"/>
              <w:rPr>
                <w:szCs w:val="28"/>
              </w:rPr>
            </w:pPr>
            <w:r>
              <w:rPr>
                <w:szCs w:val="28"/>
              </w:rPr>
              <w:t>05</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3839A8" w:rsidP="00504BBC">
            <w:pPr>
              <w:widowControl w:val="0"/>
              <w:suppressAutoHyphens/>
              <w:autoSpaceDE w:val="0"/>
              <w:jc w:val="center"/>
              <w:rPr>
                <w:sz w:val="20"/>
                <w:szCs w:val="20"/>
                <w:lang w:eastAsia="ar-SA"/>
              </w:rPr>
            </w:pPr>
            <w:r>
              <w:rPr>
                <w:sz w:val="20"/>
                <w:szCs w:val="20"/>
                <w:lang w:eastAsia="ar-SA"/>
              </w:rPr>
              <w:t>2.9.</w:t>
            </w: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both"/>
              <w:rPr>
                <w:szCs w:val="28"/>
              </w:rPr>
            </w:pPr>
            <w:r>
              <w:rPr>
                <w:szCs w:val="28"/>
              </w:rPr>
              <w:t xml:space="preserve">Эффективность организации ВСОКО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7938B8" w:rsidP="00920A50">
            <w:pPr>
              <w:widowControl w:val="0"/>
              <w:autoSpaceDE w:val="0"/>
              <w:autoSpaceDN w:val="0"/>
              <w:jc w:val="center"/>
              <w:rPr>
                <w:szCs w:val="28"/>
              </w:rPr>
            </w:pPr>
            <w:r>
              <w:rPr>
                <w:szCs w:val="28"/>
              </w:rPr>
              <w:t>20</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C7230B" w:rsidP="00504BBC">
            <w:pPr>
              <w:widowControl w:val="0"/>
              <w:suppressAutoHyphens/>
              <w:autoSpaceDE w:val="0"/>
              <w:jc w:val="center"/>
              <w:rPr>
                <w:sz w:val="20"/>
                <w:szCs w:val="20"/>
                <w:lang w:eastAsia="ar-SA"/>
              </w:rPr>
            </w:pPr>
          </w:p>
        </w:tc>
        <w:tc>
          <w:tcPr>
            <w:tcW w:w="7376" w:type="dxa"/>
            <w:tcBorders>
              <w:top w:val="single" w:sz="4" w:space="0" w:color="000000"/>
              <w:left w:val="single" w:sz="4" w:space="0" w:color="000000"/>
              <w:bottom w:val="single" w:sz="4" w:space="0" w:color="000000"/>
            </w:tcBorders>
            <w:shd w:val="clear" w:color="auto" w:fill="auto"/>
          </w:tcPr>
          <w:p w:rsidR="00C7230B" w:rsidRDefault="00C7230B" w:rsidP="00920A50">
            <w:pPr>
              <w:widowControl w:val="0"/>
              <w:autoSpaceDE w:val="0"/>
              <w:autoSpaceDN w:val="0"/>
              <w:jc w:val="right"/>
              <w:rPr>
                <w:szCs w:val="28"/>
              </w:rPr>
            </w:pPr>
            <w:r>
              <w:rPr>
                <w:szCs w:val="28"/>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Default="007938B8" w:rsidP="00920A50">
            <w:pPr>
              <w:widowControl w:val="0"/>
              <w:autoSpaceDE w:val="0"/>
              <w:autoSpaceDN w:val="0"/>
              <w:jc w:val="center"/>
              <w:rPr>
                <w:szCs w:val="28"/>
              </w:rPr>
            </w:pPr>
            <w:r>
              <w:rPr>
                <w:szCs w:val="28"/>
              </w:rPr>
              <w:t>10</w:t>
            </w:r>
            <w:r w:rsidR="00C7230B">
              <w:rPr>
                <w:szCs w:val="28"/>
              </w:rPr>
              <w:t>0</w:t>
            </w:r>
          </w:p>
        </w:tc>
      </w:tr>
      <w:tr w:rsidR="00C7230B" w:rsidRPr="00BB3D3D" w:rsidTr="0024241F">
        <w:tc>
          <w:tcPr>
            <w:tcW w:w="954" w:type="dxa"/>
            <w:tcBorders>
              <w:top w:val="single" w:sz="4" w:space="0" w:color="000000"/>
              <w:left w:val="single" w:sz="4" w:space="0" w:color="000000"/>
              <w:bottom w:val="single" w:sz="4" w:space="0" w:color="000000"/>
            </w:tcBorders>
            <w:shd w:val="clear" w:color="auto" w:fill="auto"/>
          </w:tcPr>
          <w:p w:rsidR="00C7230B" w:rsidRDefault="001F5D10" w:rsidP="00504BBC">
            <w:pPr>
              <w:widowControl w:val="0"/>
              <w:suppressAutoHyphens/>
              <w:autoSpaceDE w:val="0"/>
              <w:jc w:val="center"/>
              <w:rPr>
                <w:sz w:val="20"/>
                <w:szCs w:val="20"/>
                <w:lang w:eastAsia="ar-SA"/>
              </w:rPr>
            </w:pPr>
            <w:r>
              <w:rPr>
                <w:sz w:val="20"/>
                <w:szCs w:val="20"/>
                <w:lang w:eastAsia="ar-SA"/>
              </w:rPr>
              <w:t xml:space="preserve">3. </w:t>
            </w:r>
          </w:p>
        </w:tc>
        <w:tc>
          <w:tcPr>
            <w:tcW w:w="7376" w:type="dxa"/>
            <w:tcBorders>
              <w:top w:val="single" w:sz="4" w:space="0" w:color="000000"/>
              <w:left w:val="single" w:sz="4" w:space="0" w:color="000000"/>
              <w:bottom w:val="single" w:sz="4" w:space="0" w:color="000000"/>
            </w:tcBorders>
            <w:shd w:val="clear" w:color="auto" w:fill="auto"/>
          </w:tcPr>
          <w:p w:rsidR="00C7230B" w:rsidRPr="00BB3D3D" w:rsidRDefault="00630CAC" w:rsidP="00504BBC">
            <w:pPr>
              <w:suppressAutoHyphens/>
              <w:jc w:val="both"/>
              <w:rPr>
                <w:kern w:val="2"/>
                <w:lang w:eastAsia="ar-SA"/>
              </w:rPr>
            </w:pPr>
            <w:r>
              <w:rPr>
                <w:kern w:val="2"/>
                <w:lang w:eastAsia="ar-SA"/>
              </w:rPr>
              <w:t>Должность: заведующий хозяйством</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C7230B" w:rsidRPr="00BB3D3D" w:rsidRDefault="00C7230B" w:rsidP="00504BBC">
            <w:pPr>
              <w:widowControl w:val="0"/>
              <w:suppressAutoHyphens/>
              <w:autoSpaceDE w:val="0"/>
              <w:jc w:val="center"/>
              <w:rPr>
                <w:lang w:eastAsia="ar-SA"/>
              </w:rPr>
            </w:pP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Default="003839A8" w:rsidP="00504BBC">
            <w:pPr>
              <w:widowControl w:val="0"/>
              <w:suppressAutoHyphens/>
              <w:autoSpaceDE w:val="0"/>
              <w:jc w:val="center"/>
              <w:rPr>
                <w:sz w:val="20"/>
                <w:szCs w:val="20"/>
                <w:lang w:eastAsia="ar-SA"/>
              </w:rPr>
            </w:pPr>
            <w:r>
              <w:rPr>
                <w:sz w:val="20"/>
                <w:szCs w:val="20"/>
                <w:lang w:eastAsia="ar-SA"/>
              </w:rPr>
              <w:t>3.1.</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Качественное выполнение порученной работы, связанной с обеспечением жизнедеятельности учреждения, иных вопросов уставной деятельности  учреждения (в рамках компетенции)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10</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Default="003839A8" w:rsidP="00504BBC">
            <w:pPr>
              <w:widowControl w:val="0"/>
              <w:suppressAutoHyphens/>
              <w:autoSpaceDE w:val="0"/>
              <w:jc w:val="center"/>
              <w:rPr>
                <w:sz w:val="20"/>
                <w:szCs w:val="20"/>
                <w:lang w:eastAsia="ar-SA"/>
              </w:rPr>
            </w:pPr>
            <w:r>
              <w:rPr>
                <w:sz w:val="20"/>
                <w:szCs w:val="20"/>
                <w:lang w:eastAsia="ar-SA"/>
              </w:rPr>
              <w:t>3.2.</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 xml:space="preserve">Качественное (своевременное и правильное) размещение  информации на соответствующих федеральных сайтах, официальном сайте учреждения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20</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Default="003839A8" w:rsidP="00504BBC">
            <w:pPr>
              <w:widowControl w:val="0"/>
              <w:suppressAutoHyphens/>
              <w:autoSpaceDE w:val="0"/>
              <w:jc w:val="center"/>
              <w:rPr>
                <w:sz w:val="20"/>
                <w:szCs w:val="20"/>
                <w:lang w:eastAsia="ar-SA"/>
              </w:rPr>
            </w:pPr>
            <w:r>
              <w:rPr>
                <w:sz w:val="20"/>
                <w:szCs w:val="20"/>
                <w:lang w:eastAsia="ar-SA"/>
              </w:rPr>
              <w:t>3.3.</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Своевременное и качественное составление планирующей и отчетной и иной (договорной) документации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15</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Pr="00EB41C6" w:rsidRDefault="003839A8" w:rsidP="00504BBC">
            <w:pPr>
              <w:widowControl w:val="0"/>
              <w:suppressAutoHyphens/>
              <w:autoSpaceDE w:val="0"/>
              <w:snapToGrid w:val="0"/>
              <w:jc w:val="center"/>
              <w:rPr>
                <w:lang w:eastAsia="ar-SA"/>
              </w:rPr>
            </w:pPr>
            <w:r>
              <w:rPr>
                <w:lang w:eastAsia="ar-SA"/>
              </w:rPr>
              <w:t>3.4.</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Разработка проекта раздела программы развития учреждения (в рамках компетенций), соответствующего раздела проекта бюджета учреждения, составление проекта программы энергосбережения учреждения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10</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Pr="00BB3D3D" w:rsidRDefault="003839A8" w:rsidP="00504BBC">
            <w:pPr>
              <w:widowControl w:val="0"/>
              <w:suppressAutoHyphens/>
              <w:autoSpaceDE w:val="0"/>
              <w:jc w:val="center"/>
              <w:rPr>
                <w:lang w:eastAsia="ar-SA"/>
              </w:rPr>
            </w:pPr>
            <w:r>
              <w:rPr>
                <w:lang w:eastAsia="ar-SA"/>
              </w:rPr>
              <w:t>3.5.</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Качество руководства работой административно-хозяйственного персонала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20</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Pr="00BB3D3D" w:rsidRDefault="003839A8" w:rsidP="00504BBC">
            <w:pPr>
              <w:suppressAutoHyphens/>
              <w:jc w:val="center"/>
              <w:rPr>
                <w:kern w:val="1"/>
                <w:lang w:eastAsia="ar-SA"/>
              </w:rPr>
            </w:pPr>
            <w:r>
              <w:rPr>
                <w:kern w:val="1"/>
                <w:lang w:eastAsia="ar-SA"/>
              </w:rPr>
              <w:t>3.6.</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Соблюдение установленных лимитов на потребление теплоэнергоносителей, водоснабжение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15</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Pr="00BB3D3D" w:rsidRDefault="003839A8" w:rsidP="00504BBC">
            <w:pPr>
              <w:suppressAutoHyphens/>
              <w:jc w:val="center"/>
              <w:rPr>
                <w:kern w:val="1"/>
                <w:lang w:eastAsia="ar-SA"/>
              </w:rPr>
            </w:pPr>
            <w:r>
              <w:rPr>
                <w:kern w:val="1"/>
                <w:lang w:eastAsia="ar-SA"/>
              </w:rPr>
              <w:t>3.7.</w:t>
            </w: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both"/>
              <w:rPr>
                <w:szCs w:val="28"/>
              </w:rPr>
            </w:pPr>
            <w:r>
              <w:rPr>
                <w:szCs w:val="28"/>
              </w:rPr>
              <w:t>Высокая организация содержания здания и окружающей территории в надлежащем порядке</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10</w:t>
            </w:r>
          </w:p>
        </w:tc>
      </w:tr>
      <w:tr w:rsidR="00E303A3" w:rsidRPr="00BB3D3D" w:rsidTr="008C3B16">
        <w:trPr>
          <w:trHeight w:val="293"/>
        </w:trPr>
        <w:tc>
          <w:tcPr>
            <w:tcW w:w="954" w:type="dxa"/>
            <w:tcBorders>
              <w:top w:val="single" w:sz="4" w:space="0" w:color="000000"/>
              <w:left w:val="single" w:sz="4" w:space="0" w:color="000000"/>
              <w:bottom w:val="single" w:sz="4" w:space="0" w:color="000000"/>
            </w:tcBorders>
            <w:shd w:val="clear" w:color="auto" w:fill="auto"/>
          </w:tcPr>
          <w:p w:rsidR="00E303A3" w:rsidRPr="00BB3D3D" w:rsidRDefault="00E303A3" w:rsidP="00504BBC">
            <w:pPr>
              <w:suppressAutoHyphens/>
              <w:jc w:val="center"/>
              <w:rPr>
                <w:kern w:val="1"/>
                <w:lang w:eastAsia="ar-SA"/>
              </w:rPr>
            </w:pPr>
          </w:p>
        </w:tc>
        <w:tc>
          <w:tcPr>
            <w:tcW w:w="7376" w:type="dxa"/>
            <w:tcBorders>
              <w:top w:val="single" w:sz="4" w:space="0" w:color="000000"/>
              <w:left w:val="single" w:sz="4" w:space="0" w:color="000000"/>
              <w:bottom w:val="single" w:sz="4" w:space="0" w:color="000000"/>
            </w:tcBorders>
            <w:shd w:val="clear" w:color="auto" w:fill="auto"/>
          </w:tcPr>
          <w:p w:rsidR="00E303A3" w:rsidRDefault="00E303A3" w:rsidP="00920A50">
            <w:pPr>
              <w:widowControl w:val="0"/>
              <w:autoSpaceDE w:val="0"/>
              <w:autoSpaceDN w:val="0"/>
              <w:jc w:val="right"/>
              <w:rPr>
                <w:szCs w:val="28"/>
              </w:rPr>
            </w:pPr>
            <w:r>
              <w:rPr>
                <w:szCs w:val="28"/>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Default="00E303A3" w:rsidP="00920A50">
            <w:pPr>
              <w:widowControl w:val="0"/>
              <w:autoSpaceDE w:val="0"/>
              <w:autoSpaceDN w:val="0"/>
              <w:jc w:val="center"/>
              <w:rPr>
                <w:szCs w:val="28"/>
              </w:rPr>
            </w:pPr>
            <w:r>
              <w:rPr>
                <w:szCs w:val="28"/>
              </w:rPr>
              <w:t>100</w:t>
            </w:r>
          </w:p>
        </w:tc>
      </w:tr>
      <w:tr w:rsidR="00E303A3" w:rsidRPr="00BB3D3D" w:rsidTr="0024241F">
        <w:tc>
          <w:tcPr>
            <w:tcW w:w="954" w:type="dxa"/>
            <w:tcBorders>
              <w:top w:val="single" w:sz="4" w:space="0" w:color="000000"/>
              <w:left w:val="single" w:sz="4" w:space="0" w:color="000000"/>
              <w:bottom w:val="single" w:sz="4" w:space="0" w:color="000000"/>
            </w:tcBorders>
            <w:shd w:val="clear" w:color="auto" w:fill="auto"/>
          </w:tcPr>
          <w:p w:rsidR="00E303A3" w:rsidRPr="00BB3D3D" w:rsidRDefault="008C3B16" w:rsidP="00504BBC">
            <w:pPr>
              <w:suppressAutoHyphens/>
              <w:jc w:val="center"/>
              <w:rPr>
                <w:kern w:val="1"/>
                <w:lang w:eastAsia="ar-SA"/>
              </w:rPr>
            </w:pPr>
            <w:r>
              <w:rPr>
                <w:kern w:val="1"/>
                <w:lang w:eastAsia="ar-SA"/>
              </w:rPr>
              <w:t>4.</w:t>
            </w:r>
          </w:p>
        </w:tc>
        <w:tc>
          <w:tcPr>
            <w:tcW w:w="7376" w:type="dxa"/>
            <w:tcBorders>
              <w:top w:val="single" w:sz="4" w:space="0" w:color="000000"/>
              <w:left w:val="single" w:sz="4" w:space="0" w:color="000000"/>
              <w:bottom w:val="single" w:sz="4" w:space="0" w:color="000000"/>
            </w:tcBorders>
            <w:shd w:val="clear" w:color="auto" w:fill="auto"/>
          </w:tcPr>
          <w:p w:rsidR="00E303A3" w:rsidRPr="00BB3D3D" w:rsidRDefault="008C3B16" w:rsidP="00504BBC">
            <w:pPr>
              <w:widowControl w:val="0"/>
              <w:suppressAutoHyphens/>
              <w:autoSpaceDE w:val="0"/>
              <w:jc w:val="both"/>
              <w:rPr>
                <w:lang w:eastAsia="ar-SA"/>
              </w:rPr>
            </w:pPr>
            <w:r>
              <w:rPr>
                <w:kern w:val="1"/>
                <w:lang w:eastAsia="ar-SA"/>
              </w:rPr>
              <w:t>Должность: медицинская сестра</w:t>
            </w:r>
            <w:r w:rsidR="00966E58">
              <w:rPr>
                <w:kern w:val="1"/>
                <w:lang w:eastAsia="ar-SA"/>
              </w:rPr>
              <w:t xml:space="preserve"> (бассейн)</w:t>
            </w:r>
            <w:r>
              <w:rPr>
                <w:kern w:val="1"/>
                <w:lang w:eastAsia="ar-SA"/>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E303A3" w:rsidRPr="00BB3D3D" w:rsidRDefault="00E303A3" w:rsidP="00504BBC">
            <w:pPr>
              <w:widowControl w:val="0"/>
              <w:suppressAutoHyphens/>
              <w:autoSpaceDE w:val="0"/>
              <w:jc w:val="center"/>
              <w:rPr>
                <w:sz w:val="20"/>
                <w:szCs w:val="20"/>
                <w:lang w:eastAsia="ar-SA"/>
              </w:rPr>
            </w:pP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8C3B16" w:rsidP="00504BBC">
            <w:pPr>
              <w:suppressAutoHyphens/>
              <w:jc w:val="center"/>
              <w:rPr>
                <w:kern w:val="1"/>
                <w:lang w:eastAsia="ar-SA"/>
              </w:rPr>
            </w:pPr>
            <w:r>
              <w:rPr>
                <w:kern w:val="1"/>
                <w:lang w:eastAsia="ar-SA"/>
              </w:rPr>
              <w:t>4.1.</w:t>
            </w:r>
          </w:p>
        </w:tc>
        <w:tc>
          <w:tcPr>
            <w:tcW w:w="7376" w:type="dxa"/>
            <w:tcBorders>
              <w:top w:val="single" w:sz="4" w:space="0" w:color="000000"/>
              <w:left w:val="single" w:sz="4" w:space="0" w:color="000000"/>
              <w:bottom w:val="single" w:sz="4" w:space="0" w:color="000000"/>
            </w:tcBorders>
            <w:shd w:val="clear" w:color="auto" w:fill="auto"/>
          </w:tcPr>
          <w:p w:rsidR="008C3B16" w:rsidRDefault="008C3B16" w:rsidP="00920A50">
            <w:pPr>
              <w:widowControl w:val="0"/>
              <w:autoSpaceDE w:val="0"/>
              <w:autoSpaceDN w:val="0"/>
              <w:jc w:val="both"/>
              <w:rPr>
                <w:szCs w:val="28"/>
              </w:rPr>
            </w:pPr>
            <w:r>
              <w:rPr>
                <w:szCs w:val="28"/>
              </w:rPr>
              <w:t xml:space="preserve">Качественное выполнение порученной работы, связанной с обеспечением санитарных норм в учреждении в целом и при </w:t>
            </w:r>
            <w:r w:rsidR="00966E58">
              <w:rPr>
                <w:szCs w:val="28"/>
              </w:rPr>
              <w:t>работе бассейна (обучении плаванию, закаливании в помещении бассейна)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20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lastRenderedPageBreak/>
              <w:t>4.2.</w:t>
            </w:r>
          </w:p>
        </w:tc>
        <w:tc>
          <w:tcPr>
            <w:tcW w:w="7376" w:type="dxa"/>
            <w:tcBorders>
              <w:top w:val="single" w:sz="4" w:space="0" w:color="000000"/>
              <w:left w:val="single" w:sz="4" w:space="0" w:color="000000"/>
              <w:bottom w:val="single" w:sz="4" w:space="0" w:color="000000"/>
            </w:tcBorders>
            <w:shd w:val="clear" w:color="auto" w:fill="auto"/>
          </w:tcPr>
          <w:p w:rsidR="008C3B16" w:rsidRDefault="00966E58" w:rsidP="00920A50">
            <w:pPr>
              <w:widowControl w:val="0"/>
              <w:autoSpaceDE w:val="0"/>
              <w:autoSpaceDN w:val="0"/>
              <w:jc w:val="both"/>
              <w:rPr>
                <w:szCs w:val="28"/>
              </w:rPr>
            </w:pPr>
            <w:r>
              <w:rPr>
                <w:szCs w:val="28"/>
              </w:rPr>
              <w:t>Организация контроля работы бассейна (в рамках компетенции)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4.3.</w:t>
            </w:r>
          </w:p>
        </w:tc>
        <w:tc>
          <w:tcPr>
            <w:tcW w:w="7376" w:type="dxa"/>
            <w:tcBorders>
              <w:top w:val="single" w:sz="4" w:space="0" w:color="000000"/>
              <w:left w:val="single" w:sz="4" w:space="0" w:color="000000"/>
              <w:bottom w:val="single" w:sz="4" w:space="0" w:color="000000"/>
            </w:tcBorders>
            <w:shd w:val="clear" w:color="auto" w:fill="auto"/>
          </w:tcPr>
          <w:p w:rsidR="008C3B16" w:rsidRDefault="008C3B16" w:rsidP="00920A50">
            <w:pPr>
              <w:widowControl w:val="0"/>
              <w:autoSpaceDE w:val="0"/>
              <w:autoSpaceDN w:val="0"/>
              <w:jc w:val="both"/>
              <w:rPr>
                <w:szCs w:val="28"/>
              </w:rPr>
            </w:pPr>
            <w:r>
              <w:rPr>
                <w:szCs w:val="28"/>
              </w:rPr>
              <w:t xml:space="preserve">Отсутствие внутренних (по Учреждению) инфекций, связанных с соблюдением санитарного законодательства,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05</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4.4.</w:t>
            </w:r>
          </w:p>
        </w:tc>
        <w:tc>
          <w:tcPr>
            <w:tcW w:w="7376" w:type="dxa"/>
            <w:tcBorders>
              <w:top w:val="single" w:sz="4" w:space="0" w:color="000000"/>
              <w:left w:val="single" w:sz="4" w:space="0" w:color="000000"/>
              <w:bottom w:val="single" w:sz="4" w:space="0" w:color="000000"/>
            </w:tcBorders>
            <w:shd w:val="clear" w:color="auto" w:fill="auto"/>
          </w:tcPr>
          <w:p w:rsidR="008C3B16" w:rsidRDefault="008C3B16" w:rsidP="00920A50">
            <w:pPr>
              <w:widowControl w:val="0"/>
              <w:autoSpaceDE w:val="0"/>
              <w:autoSpaceDN w:val="0"/>
              <w:jc w:val="both"/>
              <w:rPr>
                <w:szCs w:val="28"/>
              </w:rPr>
            </w:pPr>
            <w:r>
              <w:rPr>
                <w:szCs w:val="28"/>
              </w:rPr>
              <w:t>Своевременное и качественное составление и предоставление отчетности;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191163">
            <w:pPr>
              <w:widowControl w:val="0"/>
              <w:autoSpaceDE w:val="0"/>
              <w:autoSpaceDN w:val="0"/>
              <w:jc w:val="center"/>
              <w:rPr>
                <w:szCs w:val="28"/>
              </w:rPr>
            </w:pPr>
            <w:r>
              <w:rPr>
                <w:szCs w:val="28"/>
              </w:rPr>
              <w:t>0</w:t>
            </w:r>
            <w:r w:rsidR="00191163">
              <w:rPr>
                <w:szCs w:val="28"/>
              </w:rPr>
              <w:t>5</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4.5.</w:t>
            </w:r>
          </w:p>
        </w:tc>
        <w:tc>
          <w:tcPr>
            <w:tcW w:w="7376" w:type="dxa"/>
            <w:tcBorders>
              <w:top w:val="single" w:sz="4" w:space="0" w:color="000000"/>
              <w:left w:val="single" w:sz="4" w:space="0" w:color="000000"/>
              <w:bottom w:val="single" w:sz="4" w:space="0" w:color="000000"/>
            </w:tcBorders>
            <w:shd w:val="clear" w:color="auto" w:fill="auto"/>
          </w:tcPr>
          <w:p w:rsidR="008C3B16" w:rsidRDefault="008C3B16" w:rsidP="00920A50">
            <w:pPr>
              <w:widowControl w:val="0"/>
              <w:autoSpaceDE w:val="0"/>
              <w:autoSpaceDN w:val="0"/>
              <w:jc w:val="both"/>
              <w:rPr>
                <w:szCs w:val="28"/>
              </w:rPr>
            </w:pPr>
            <w:r>
              <w:rPr>
                <w:szCs w:val="28"/>
              </w:rPr>
              <w:t>Участие в рамках компетенций в организации мониторинга здоровья воспитанников</w:t>
            </w:r>
            <w:r w:rsidR="003574C2">
              <w:rPr>
                <w:szCs w:val="28"/>
              </w:rPr>
              <w:t>. Участие в организации и проведении профилактических мероприятий, организация и контроль за проведением закаливания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0</w:t>
            </w:r>
            <w:r w:rsidR="00191163">
              <w:rPr>
                <w:szCs w:val="28"/>
              </w:rPr>
              <w:t>5</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4.6.</w:t>
            </w:r>
          </w:p>
        </w:tc>
        <w:tc>
          <w:tcPr>
            <w:tcW w:w="7376" w:type="dxa"/>
            <w:tcBorders>
              <w:top w:val="single" w:sz="4" w:space="0" w:color="000000"/>
              <w:left w:val="single" w:sz="4" w:space="0" w:color="000000"/>
              <w:bottom w:val="single" w:sz="4" w:space="0" w:color="000000"/>
            </w:tcBorders>
            <w:shd w:val="clear" w:color="auto" w:fill="auto"/>
          </w:tcPr>
          <w:p w:rsidR="008C3B16" w:rsidRDefault="003574C2" w:rsidP="00920A50">
            <w:pPr>
              <w:widowControl w:val="0"/>
              <w:autoSpaceDE w:val="0"/>
              <w:autoSpaceDN w:val="0"/>
              <w:jc w:val="both"/>
              <w:rPr>
                <w:szCs w:val="28"/>
              </w:rPr>
            </w:pPr>
            <w:r>
              <w:rPr>
                <w:szCs w:val="28"/>
              </w:rPr>
              <w:t xml:space="preserve">Инструктаж воспитателей, младших воспитателей, работников пищеблока по вопросам организации </w:t>
            </w:r>
            <w:r w:rsidR="00966E58">
              <w:rPr>
                <w:szCs w:val="28"/>
              </w:rPr>
              <w:t>посещений бассейна детьми</w:t>
            </w:r>
            <w:r>
              <w:rPr>
                <w:szCs w:val="28"/>
              </w:rPr>
              <w:t xml:space="preserve"> в соответствии с нормами санитарного законодательства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4.7.</w:t>
            </w:r>
          </w:p>
        </w:tc>
        <w:tc>
          <w:tcPr>
            <w:tcW w:w="7376" w:type="dxa"/>
            <w:tcBorders>
              <w:top w:val="single" w:sz="4" w:space="0" w:color="000000"/>
              <w:left w:val="single" w:sz="4" w:space="0" w:color="000000"/>
              <w:bottom w:val="single" w:sz="4" w:space="0" w:color="000000"/>
            </w:tcBorders>
            <w:shd w:val="clear" w:color="auto" w:fill="auto"/>
          </w:tcPr>
          <w:p w:rsidR="008C3B16" w:rsidRDefault="003574C2" w:rsidP="00920A50">
            <w:pPr>
              <w:widowControl w:val="0"/>
              <w:autoSpaceDE w:val="0"/>
              <w:autoSpaceDN w:val="0"/>
              <w:jc w:val="both"/>
              <w:rPr>
                <w:szCs w:val="28"/>
              </w:rPr>
            </w:pPr>
            <w:r>
              <w:rPr>
                <w:szCs w:val="28"/>
              </w:rPr>
              <w:t xml:space="preserve">Организация контроля </w:t>
            </w:r>
            <w:r w:rsidR="00966E58">
              <w:rPr>
                <w:szCs w:val="28"/>
              </w:rPr>
              <w:t>санитарных мероприятий в помещении бассейна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4.8.</w:t>
            </w:r>
          </w:p>
        </w:tc>
        <w:tc>
          <w:tcPr>
            <w:tcW w:w="7376" w:type="dxa"/>
            <w:tcBorders>
              <w:top w:val="single" w:sz="4" w:space="0" w:color="000000"/>
              <w:left w:val="single" w:sz="4" w:space="0" w:color="000000"/>
              <w:bottom w:val="single" w:sz="4" w:space="0" w:color="000000"/>
            </w:tcBorders>
            <w:shd w:val="clear" w:color="auto" w:fill="auto"/>
          </w:tcPr>
          <w:p w:rsidR="008C3B16" w:rsidRDefault="003574C2" w:rsidP="00920A50">
            <w:pPr>
              <w:widowControl w:val="0"/>
              <w:autoSpaceDE w:val="0"/>
              <w:autoSpaceDN w:val="0"/>
              <w:jc w:val="both"/>
              <w:rPr>
                <w:szCs w:val="28"/>
              </w:rPr>
            </w:pPr>
            <w:r>
              <w:rPr>
                <w:szCs w:val="28"/>
              </w:rPr>
              <w:t>Организация и контроль (в рамках компетенции) за оздоровительной работой с воспитанниками, применением здоровьесберегающих технологий</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191163">
            <w:pPr>
              <w:widowControl w:val="0"/>
              <w:autoSpaceDE w:val="0"/>
              <w:autoSpaceDN w:val="0"/>
              <w:jc w:val="center"/>
              <w:rPr>
                <w:szCs w:val="28"/>
              </w:rPr>
            </w:pPr>
            <w:r>
              <w:rPr>
                <w:szCs w:val="28"/>
              </w:rPr>
              <w:t>0</w:t>
            </w:r>
            <w:r w:rsidR="00191163">
              <w:rPr>
                <w:szCs w:val="28"/>
              </w:rPr>
              <w:t>5</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4.9.</w:t>
            </w:r>
          </w:p>
        </w:tc>
        <w:tc>
          <w:tcPr>
            <w:tcW w:w="7376" w:type="dxa"/>
            <w:tcBorders>
              <w:top w:val="single" w:sz="4" w:space="0" w:color="000000"/>
              <w:left w:val="single" w:sz="4" w:space="0" w:color="000000"/>
              <w:bottom w:val="single" w:sz="4" w:space="0" w:color="000000"/>
            </w:tcBorders>
            <w:shd w:val="clear" w:color="auto" w:fill="auto"/>
          </w:tcPr>
          <w:p w:rsidR="008C3B16" w:rsidRDefault="00966E58" w:rsidP="00920A50">
            <w:pPr>
              <w:widowControl w:val="0"/>
              <w:autoSpaceDE w:val="0"/>
              <w:autoSpaceDN w:val="0"/>
              <w:jc w:val="both"/>
              <w:rPr>
                <w:szCs w:val="28"/>
              </w:rPr>
            </w:pPr>
            <w:r>
              <w:rPr>
                <w:szCs w:val="28"/>
              </w:rPr>
              <w:t xml:space="preserve">Участие в </w:t>
            </w:r>
            <w:r w:rsidR="003574C2">
              <w:rPr>
                <w:szCs w:val="28"/>
              </w:rPr>
              <w:t>реализаци</w:t>
            </w:r>
            <w:r>
              <w:rPr>
                <w:szCs w:val="28"/>
              </w:rPr>
              <w:t>и</w:t>
            </w:r>
            <w:r w:rsidR="003574C2">
              <w:rPr>
                <w:szCs w:val="28"/>
              </w:rPr>
              <w:t xml:space="preserve"> плана производственного контроля учреждения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4.10.</w:t>
            </w:r>
          </w:p>
        </w:tc>
        <w:tc>
          <w:tcPr>
            <w:tcW w:w="7376" w:type="dxa"/>
            <w:tcBorders>
              <w:top w:val="single" w:sz="4" w:space="0" w:color="000000"/>
              <w:left w:val="single" w:sz="4" w:space="0" w:color="000000"/>
              <w:bottom w:val="single" w:sz="4" w:space="0" w:color="000000"/>
            </w:tcBorders>
            <w:shd w:val="clear" w:color="auto" w:fill="auto"/>
          </w:tcPr>
          <w:p w:rsidR="008C3B16" w:rsidRDefault="003574C2" w:rsidP="00920A50">
            <w:pPr>
              <w:widowControl w:val="0"/>
              <w:autoSpaceDE w:val="0"/>
              <w:autoSpaceDN w:val="0"/>
              <w:jc w:val="both"/>
              <w:rPr>
                <w:szCs w:val="28"/>
              </w:rPr>
            </w:pPr>
            <w:r>
              <w:rPr>
                <w:szCs w:val="28"/>
              </w:rPr>
              <w:t xml:space="preserve">Качество информационной работы по организации здорового </w:t>
            </w:r>
            <w:r w:rsidR="00966E58">
              <w:rPr>
                <w:szCs w:val="28"/>
              </w:rPr>
              <w:t>образа жизни</w:t>
            </w:r>
            <w:r>
              <w:rPr>
                <w:szCs w:val="28"/>
              </w:rPr>
              <w:t xml:space="preserve"> детей дошкольного возраста</w:t>
            </w:r>
            <w:r w:rsidR="00966E58">
              <w:rPr>
                <w:szCs w:val="28"/>
              </w:rPr>
              <w:t>, профилактике кишечных инфекций</w:t>
            </w:r>
            <w:r>
              <w:rPr>
                <w:szCs w:val="28"/>
              </w:rPr>
              <w:t xml:space="preserve">.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191163" w:rsidP="00504BBC">
            <w:pPr>
              <w:suppressAutoHyphens/>
              <w:jc w:val="center"/>
              <w:rPr>
                <w:kern w:val="1"/>
                <w:lang w:eastAsia="ar-SA"/>
              </w:rPr>
            </w:pPr>
            <w:r>
              <w:rPr>
                <w:kern w:val="1"/>
                <w:lang w:eastAsia="ar-SA"/>
              </w:rPr>
              <w:t>4.11.</w:t>
            </w:r>
          </w:p>
        </w:tc>
        <w:tc>
          <w:tcPr>
            <w:tcW w:w="7376" w:type="dxa"/>
            <w:tcBorders>
              <w:top w:val="single" w:sz="4" w:space="0" w:color="000000"/>
              <w:left w:val="single" w:sz="4" w:space="0" w:color="000000"/>
              <w:bottom w:val="single" w:sz="4" w:space="0" w:color="000000"/>
            </w:tcBorders>
            <w:shd w:val="clear" w:color="auto" w:fill="auto"/>
          </w:tcPr>
          <w:p w:rsidR="008C3B16" w:rsidRDefault="008C3B16" w:rsidP="00920A50">
            <w:pPr>
              <w:widowControl w:val="0"/>
              <w:autoSpaceDE w:val="0"/>
              <w:autoSpaceDN w:val="0"/>
              <w:jc w:val="both"/>
              <w:rPr>
                <w:szCs w:val="28"/>
              </w:rPr>
            </w:pPr>
            <w:r>
              <w:rPr>
                <w:szCs w:val="28"/>
              </w:rPr>
              <w:t>Разработка проекта раздела программы развития учреждения (в рамках компетенций), соответствующего раздела проектов оздоровительных программ учреждения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8C3B16" w:rsidP="00504BBC">
            <w:pPr>
              <w:suppressAutoHyphens/>
              <w:jc w:val="center"/>
              <w:rPr>
                <w:kern w:val="1"/>
                <w:lang w:eastAsia="ar-SA"/>
              </w:rPr>
            </w:pPr>
          </w:p>
        </w:tc>
        <w:tc>
          <w:tcPr>
            <w:tcW w:w="7376" w:type="dxa"/>
            <w:tcBorders>
              <w:top w:val="single" w:sz="4" w:space="0" w:color="000000"/>
              <w:left w:val="single" w:sz="4" w:space="0" w:color="000000"/>
              <w:bottom w:val="single" w:sz="4" w:space="0" w:color="000000"/>
            </w:tcBorders>
            <w:shd w:val="clear" w:color="auto" w:fill="auto"/>
          </w:tcPr>
          <w:p w:rsidR="008C3B16" w:rsidRDefault="008C3B16" w:rsidP="00920A50">
            <w:pPr>
              <w:widowControl w:val="0"/>
              <w:autoSpaceDE w:val="0"/>
              <w:autoSpaceDN w:val="0"/>
              <w:jc w:val="right"/>
              <w:rPr>
                <w:szCs w:val="28"/>
              </w:rPr>
            </w:pPr>
            <w:r>
              <w:rPr>
                <w:szCs w:val="28"/>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Default="008C3B16" w:rsidP="00920A50">
            <w:pPr>
              <w:widowControl w:val="0"/>
              <w:autoSpaceDE w:val="0"/>
              <w:autoSpaceDN w:val="0"/>
              <w:jc w:val="center"/>
              <w:rPr>
                <w:szCs w:val="28"/>
              </w:rPr>
            </w:pPr>
            <w:r>
              <w:rPr>
                <w:szCs w:val="28"/>
              </w:rPr>
              <w:t>100</w:t>
            </w:r>
          </w:p>
        </w:tc>
      </w:tr>
      <w:tr w:rsidR="008C3B16" w:rsidRPr="00BB3D3D" w:rsidTr="0024241F">
        <w:tc>
          <w:tcPr>
            <w:tcW w:w="954" w:type="dxa"/>
            <w:tcBorders>
              <w:top w:val="single" w:sz="4" w:space="0" w:color="000000"/>
              <w:left w:val="single" w:sz="4" w:space="0" w:color="000000"/>
              <w:bottom w:val="single" w:sz="4" w:space="0" w:color="000000"/>
            </w:tcBorders>
            <w:shd w:val="clear" w:color="auto" w:fill="auto"/>
          </w:tcPr>
          <w:p w:rsidR="008C3B16" w:rsidRPr="00BB3D3D" w:rsidRDefault="00CF34EE" w:rsidP="00504BBC">
            <w:pPr>
              <w:suppressAutoHyphens/>
              <w:jc w:val="center"/>
              <w:rPr>
                <w:kern w:val="1"/>
                <w:lang w:eastAsia="ar-SA"/>
              </w:rPr>
            </w:pPr>
            <w:r>
              <w:rPr>
                <w:kern w:val="1"/>
                <w:lang w:eastAsia="ar-SA"/>
              </w:rPr>
              <w:t>5.</w:t>
            </w:r>
          </w:p>
        </w:tc>
        <w:tc>
          <w:tcPr>
            <w:tcW w:w="7376" w:type="dxa"/>
            <w:tcBorders>
              <w:top w:val="single" w:sz="4" w:space="0" w:color="000000"/>
              <w:left w:val="single" w:sz="4" w:space="0" w:color="000000"/>
              <w:bottom w:val="single" w:sz="4" w:space="0" w:color="000000"/>
            </w:tcBorders>
            <w:shd w:val="clear" w:color="auto" w:fill="auto"/>
          </w:tcPr>
          <w:p w:rsidR="008C3B16" w:rsidRPr="00BB3D3D" w:rsidRDefault="00CF34EE" w:rsidP="004667E4">
            <w:pPr>
              <w:widowControl w:val="0"/>
              <w:suppressAutoHyphens/>
              <w:autoSpaceDE w:val="0"/>
              <w:jc w:val="both"/>
              <w:rPr>
                <w:lang w:eastAsia="ar-SA"/>
              </w:rPr>
            </w:pPr>
            <w:r>
              <w:rPr>
                <w:lang w:eastAsia="ar-SA"/>
              </w:rPr>
              <w:t xml:space="preserve">Должность: </w:t>
            </w:r>
            <w:r w:rsidR="004667E4">
              <w:rPr>
                <w:lang w:eastAsia="ar-SA"/>
              </w:rPr>
              <w:t>кладовщик</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C3B16" w:rsidRPr="00BB3D3D" w:rsidRDefault="008C3B16" w:rsidP="00504BBC">
            <w:pPr>
              <w:widowControl w:val="0"/>
              <w:suppressAutoHyphens/>
              <w:autoSpaceDE w:val="0"/>
              <w:jc w:val="center"/>
              <w:rPr>
                <w:sz w:val="20"/>
                <w:szCs w:val="20"/>
                <w:lang w:eastAsia="ar-SA"/>
              </w:rPr>
            </w:pP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r>
              <w:rPr>
                <w:kern w:val="1"/>
                <w:lang w:eastAsia="ar-SA"/>
              </w:rPr>
              <w:t>5.1.</w:t>
            </w: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both"/>
              <w:rPr>
                <w:szCs w:val="28"/>
              </w:rPr>
            </w:pPr>
            <w:r>
              <w:rPr>
                <w:szCs w:val="28"/>
              </w:rPr>
              <w:t xml:space="preserve">Качественное выполнение порученной работы (поручений)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10</w:t>
            </w: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r>
              <w:rPr>
                <w:kern w:val="1"/>
                <w:lang w:eastAsia="ar-SA"/>
              </w:rPr>
              <w:t>5.2.</w:t>
            </w: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both"/>
              <w:rPr>
                <w:szCs w:val="28"/>
              </w:rPr>
            </w:pPr>
            <w:r>
              <w:rPr>
                <w:szCs w:val="28"/>
              </w:rPr>
              <w:t>Содержание помещения, оборудования склада и хранящихся материалов в соответствии с нормами санитарно-эпидемиологического, противопожарного законодательства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20</w:t>
            </w: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r>
              <w:rPr>
                <w:kern w:val="1"/>
                <w:lang w:eastAsia="ar-SA"/>
              </w:rPr>
              <w:t>5.3.</w:t>
            </w: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both"/>
              <w:rPr>
                <w:szCs w:val="28"/>
              </w:rPr>
            </w:pPr>
            <w:r>
              <w:rPr>
                <w:szCs w:val="28"/>
              </w:rPr>
              <w:t>Своевременное и качественное составление и предоставление отчетности, ведение предусмотренной документации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20</w:t>
            </w: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r>
              <w:rPr>
                <w:kern w:val="1"/>
                <w:lang w:eastAsia="ar-SA"/>
              </w:rPr>
              <w:t>5.4.</w:t>
            </w: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both"/>
              <w:rPr>
                <w:szCs w:val="28"/>
              </w:rPr>
            </w:pPr>
            <w:r>
              <w:rPr>
                <w:szCs w:val="28"/>
              </w:rPr>
              <w:t>Качественный контроль качества поступающей на склад продукцией (в рамках компетенции)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20</w:t>
            </w: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r>
              <w:rPr>
                <w:kern w:val="1"/>
                <w:lang w:eastAsia="ar-SA"/>
              </w:rPr>
              <w:t>5.5.</w:t>
            </w: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both"/>
              <w:rPr>
                <w:szCs w:val="28"/>
              </w:rPr>
            </w:pPr>
            <w:r>
              <w:rPr>
                <w:szCs w:val="28"/>
              </w:rPr>
              <w:t>Участие в разгрузочных работах , субботниках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20</w:t>
            </w: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r>
              <w:rPr>
                <w:kern w:val="1"/>
                <w:lang w:eastAsia="ar-SA"/>
              </w:rPr>
              <w:t>5.6.</w:t>
            </w: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both"/>
              <w:rPr>
                <w:szCs w:val="28"/>
              </w:rPr>
            </w:pPr>
            <w:r>
              <w:rPr>
                <w:szCs w:val="28"/>
              </w:rPr>
              <w:t>Благоустройство прилегающей к складу территории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10</w:t>
            </w:r>
          </w:p>
        </w:tc>
      </w:tr>
      <w:tr w:rsidR="005E575E" w:rsidRPr="00BB3D3D" w:rsidTr="0024241F">
        <w:tc>
          <w:tcPr>
            <w:tcW w:w="954" w:type="dxa"/>
            <w:tcBorders>
              <w:top w:val="single" w:sz="4" w:space="0" w:color="000000"/>
              <w:left w:val="single" w:sz="4" w:space="0" w:color="000000"/>
              <w:bottom w:val="single" w:sz="4" w:space="0" w:color="000000"/>
            </w:tcBorders>
            <w:shd w:val="clear" w:color="auto" w:fill="auto"/>
          </w:tcPr>
          <w:p w:rsidR="005E575E" w:rsidRPr="00BB3D3D" w:rsidRDefault="005E575E" w:rsidP="00504BBC">
            <w:pPr>
              <w:suppressAutoHyphens/>
              <w:jc w:val="center"/>
              <w:rPr>
                <w:kern w:val="1"/>
                <w:lang w:eastAsia="ar-SA"/>
              </w:rPr>
            </w:pPr>
          </w:p>
        </w:tc>
        <w:tc>
          <w:tcPr>
            <w:tcW w:w="7376" w:type="dxa"/>
            <w:tcBorders>
              <w:top w:val="single" w:sz="4" w:space="0" w:color="000000"/>
              <w:left w:val="single" w:sz="4" w:space="0" w:color="000000"/>
              <w:bottom w:val="single" w:sz="4" w:space="0" w:color="000000"/>
            </w:tcBorders>
            <w:shd w:val="clear" w:color="auto" w:fill="auto"/>
          </w:tcPr>
          <w:p w:rsidR="005E575E" w:rsidRDefault="005E575E" w:rsidP="00920A50">
            <w:pPr>
              <w:widowControl w:val="0"/>
              <w:autoSpaceDE w:val="0"/>
              <w:autoSpaceDN w:val="0"/>
              <w:jc w:val="right"/>
              <w:rPr>
                <w:szCs w:val="28"/>
              </w:rPr>
            </w:pPr>
            <w:r>
              <w:rPr>
                <w:szCs w:val="28"/>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575E" w:rsidRDefault="005E575E" w:rsidP="00920A50">
            <w:pPr>
              <w:widowControl w:val="0"/>
              <w:autoSpaceDE w:val="0"/>
              <w:autoSpaceDN w:val="0"/>
              <w:jc w:val="center"/>
              <w:rPr>
                <w:szCs w:val="28"/>
              </w:rPr>
            </w:pPr>
            <w:r>
              <w:rPr>
                <w:szCs w:val="28"/>
              </w:rPr>
              <w:t>100</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t xml:space="preserve">6. </w:t>
            </w:r>
          </w:p>
        </w:tc>
        <w:tc>
          <w:tcPr>
            <w:tcW w:w="7376"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widowControl w:val="0"/>
              <w:suppressAutoHyphens/>
              <w:autoSpaceDE w:val="0"/>
              <w:jc w:val="both"/>
              <w:rPr>
                <w:lang w:eastAsia="ar-SA"/>
              </w:rPr>
            </w:pPr>
            <w:r>
              <w:rPr>
                <w:lang w:eastAsia="ar-SA"/>
              </w:rPr>
              <w:t>Должность: должности административно-хозяйственного и обслуживающего персонала</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Pr="00BB3D3D" w:rsidRDefault="00BD24A4" w:rsidP="00920A50">
            <w:pPr>
              <w:widowControl w:val="0"/>
              <w:suppressAutoHyphens/>
              <w:autoSpaceDE w:val="0"/>
              <w:jc w:val="center"/>
              <w:rPr>
                <w:sz w:val="20"/>
                <w:szCs w:val="20"/>
                <w:lang w:eastAsia="ar-SA"/>
              </w:rPr>
            </w:pP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t>6.1.</w:t>
            </w: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both"/>
              <w:rPr>
                <w:szCs w:val="28"/>
              </w:rPr>
            </w:pPr>
            <w:r>
              <w:rPr>
                <w:szCs w:val="28"/>
              </w:rPr>
              <w:t xml:space="preserve">Качественное выполнение порученной работы, должностных обязанностей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15</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t>6.2.</w:t>
            </w: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both"/>
              <w:rPr>
                <w:szCs w:val="28"/>
              </w:rPr>
            </w:pPr>
            <w:r>
              <w:rPr>
                <w:szCs w:val="28"/>
              </w:rPr>
              <w:t>Отсутствие замечаний по вопросам санитарного состояния помещений, оборудования, соблюдение норм санитарно-эпидемиологического законодательства, противопожарного законодательства, требований комплексной безопасности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20</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t>6.3.</w:t>
            </w: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both"/>
              <w:rPr>
                <w:szCs w:val="28"/>
              </w:rPr>
            </w:pPr>
            <w:r>
              <w:rPr>
                <w:szCs w:val="28"/>
              </w:rPr>
              <w:t>Отсутствие обоснованных жалоб на обслуживание детей,  профессионализм контактов с родителями (в рамках компетенции)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20</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t>6.4.</w:t>
            </w: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both"/>
              <w:rPr>
                <w:szCs w:val="28"/>
              </w:rPr>
            </w:pPr>
            <w:r>
              <w:rPr>
                <w:szCs w:val="28"/>
              </w:rPr>
              <w:t>Обеспечение сохранности, своевременного профилактического ремонта (в рамках компетенции) закрепленного/используемого в работе имущества, инвентаря, оборудования. Экономное расходование чистящих моющих средств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20</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lastRenderedPageBreak/>
              <w:t>6.5.</w:t>
            </w: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both"/>
              <w:rPr>
                <w:szCs w:val="28"/>
              </w:rPr>
            </w:pPr>
            <w:r>
              <w:rPr>
                <w:szCs w:val="28"/>
              </w:rPr>
              <w:t>Участие в разгрузочных работах, субботниках. Благоустройство территории.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10</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r>
              <w:rPr>
                <w:kern w:val="1"/>
                <w:lang w:eastAsia="ar-SA"/>
              </w:rPr>
              <w:t>6.6.</w:t>
            </w: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both"/>
              <w:rPr>
                <w:szCs w:val="28"/>
              </w:rPr>
            </w:pPr>
            <w:r>
              <w:rPr>
                <w:szCs w:val="28"/>
              </w:rPr>
              <w:t>Обеспечение режима ресурсной экономии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15</w:t>
            </w:r>
          </w:p>
        </w:tc>
      </w:tr>
      <w:tr w:rsidR="00BD24A4" w:rsidRPr="00BB3D3D" w:rsidTr="0024241F">
        <w:tc>
          <w:tcPr>
            <w:tcW w:w="954" w:type="dxa"/>
            <w:tcBorders>
              <w:top w:val="single" w:sz="4" w:space="0" w:color="000000"/>
              <w:left w:val="single" w:sz="4" w:space="0" w:color="000000"/>
              <w:bottom w:val="single" w:sz="4" w:space="0" w:color="000000"/>
            </w:tcBorders>
            <w:shd w:val="clear" w:color="auto" w:fill="auto"/>
          </w:tcPr>
          <w:p w:rsidR="00BD24A4" w:rsidRPr="00BB3D3D" w:rsidRDefault="00BD24A4" w:rsidP="00920A50">
            <w:pPr>
              <w:suppressAutoHyphens/>
              <w:jc w:val="center"/>
              <w:rPr>
                <w:kern w:val="1"/>
                <w:lang w:eastAsia="ar-SA"/>
              </w:rPr>
            </w:pPr>
          </w:p>
        </w:tc>
        <w:tc>
          <w:tcPr>
            <w:tcW w:w="7376" w:type="dxa"/>
            <w:tcBorders>
              <w:top w:val="single" w:sz="4" w:space="0" w:color="000000"/>
              <w:left w:val="single" w:sz="4" w:space="0" w:color="000000"/>
              <w:bottom w:val="single" w:sz="4" w:space="0" w:color="000000"/>
            </w:tcBorders>
            <w:shd w:val="clear" w:color="auto" w:fill="auto"/>
          </w:tcPr>
          <w:p w:rsidR="00BD24A4" w:rsidRDefault="00BD24A4" w:rsidP="00920A50">
            <w:pPr>
              <w:widowControl w:val="0"/>
              <w:autoSpaceDE w:val="0"/>
              <w:autoSpaceDN w:val="0"/>
              <w:jc w:val="right"/>
              <w:rPr>
                <w:szCs w:val="28"/>
              </w:rPr>
            </w:pPr>
            <w:r>
              <w:rPr>
                <w:szCs w:val="28"/>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BD24A4" w:rsidRDefault="00BD24A4" w:rsidP="00920A50">
            <w:pPr>
              <w:widowControl w:val="0"/>
              <w:autoSpaceDE w:val="0"/>
              <w:autoSpaceDN w:val="0"/>
              <w:jc w:val="center"/>
              <w:rPr>
                <w:szCs w:val="28"/>
              </w:rPr>
            </w:pPr>
            <w:r>
              <w:rPr>
                <w:szCs w:val="28"/>
              </w:rPr>
              <w:t>100</w:t>
            </w:r>
          </w:p>
        </w:tc>
      </w:tr>
    </w:tbl>
    <w:p w:rsidR="005E2D56" w:rsidRDefault="005E2D56"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tbl>
      <w:tblPr>
        <w:tblW w:w="0" w:type="auto"/>
        <w:tblLook w:val="04A0" w:firstRow="1" w:lastRow="0" w:firstColumn="1" w:lastColumn="0" w:noHBand="0" w:noVBand="1"/>
      </w:tblPr>
      <w:tblGrid>
        <w:gridCol w:w="5426"/>
        <w:gridCol w:w="3860"/>
      </w:tblGrid>
      <w:tr w:rsidR="005E2D56" w:rsidRPr="00203AB0" w:rsidTr="00504BBC">
        <w:tc>
          <w:tcPr>
            <w:tcW w:w="5637" w:type="dxa"/>
          </w:tcPr>
          <w:p w:rsidR="005E2D56" w:rsidRPr="00203AB0" w:rsidRDefault="005E2D56" w:rsidP="00504BBC">
            <w:pPr>
              <w:widowControl w:val="0"/>
              <w:autoSpaceDE w:val="0"/>
              <w:autoSpaceDN w:val="0"/>
              <w:jc w:val="both"/>
            </w:pPr>
          </w:p>
        </w:tc>
        <w:tc>
          <w:tcPr>
            <w:tcW w:w="3934" w:type="dxa"/>
          </w:tcPr>
          <w:p w:rsidR="005E2D56" w:rsidRPr="00203AB0" w:rsidRDefault="005E2D56" w:rsidP="00504BBC">
            <w:pPr>
              <w:widowControl w:val="0"/>
              <w:autoSpaceDE w:val="0"/>
              <w:autoSpaceDN w:val="0"/>
              <w:jc w:val="both"/>
            </w:pPr>
            <w:r w:rsidRPr="00203AB0">
              <w:t>Приложение №</w:t>
            </w:r>
            <w:r>
              <w:t>5</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 xml:space="preserve">об оплате труда работников муниципального бюджетного дошкольного образовательного учреждения «Детский сад </w:t>
            </w:r>
            <w:r>
              <w:t>«</w:t>
            </w:r>
            <w:r w:rsidR="001252B6">
              <w:t>Эврика</w:t>
            </w:r>
            <w:r>
              <w:t>»</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center"/>
      </w:pPr>
      <w:r>
        <w:t>РАЗМЕРЫ</w:t>
      </w:r>
    </w:p>
    <w:p w:rsidR="005E2D56" w:rsidRDefault="005E2D56" w:rsidP="005E2D56">
      <w:pPr>
        <w:widowControl w:val="0"/>
        <w:autoSpaceDE w:val="0"/>
        <w:autoSpaceDN w:val="0"/>
        <w:ind w:firstLine="709"/>
        <w:jc w:val="center"/>
      </w:pPr>
      <w:r>
        <w:t>стимулирующих выплат за стаж непрерывной работы</w:t>
      </w:r>
    </w:p>
    <w:p w:rsidR="001252B6" w:rsidRDefault="001252B6" w:rsidP="005E2D56">
      <w:pPr>
        <w:widowControl w:val="0"/>
        <w:autoSpaceDE w:val="0"/>
        <w:autoSpaceDN w:val="0"/>
        <w:ind w:firstLine="709"/>
        <w:jc w:val="center"/>
      </w:pPr>
    </w:p>
    <w:tbl>
      <w:tblPr>
        <w:tblW w:w="9180" w:type="dxa"/>
        <w:tblInd w:w="70" w:type="dxa"/>
        <w:tblLayout w:type="fixed"/>
        <w:tblCellMar>
          <w:left w:w="70" w:type="dxa"/>
          <w:right w:w="70" w:type="dxa"/>
        </w:tblCellMar>
        <w:tblLook w:val="0000" w:firstRow="0" w:lastRow="0" w:firstColumn="0" w:lastColumn="0" w:noHBand="0" w:noVBand="0"/>
      </w:tblPr>
      <w:tblGrid>
        <w:gridCol w:w="3915"/>
        <w:gridCol w:w="5265"/>
      </w:tblGrid>
      <w:tr w:rsidR="001252B6" w:rsidTr="00915943">
        <w:tblPrEx>
          <w:tblCellMar>
            <w:top w:w="0" w:type="dxa"/>
            <w:bottom w:w="0" w:type="dxa"/>
          </w:tblCellMar>
        </w:tblPrEx>
        <w:trPr>
          <w:cantSplit/>
          <w:trHeight w:val="360"/>
        </w:trPr>
        <w:tc>
          <w:tcPr>
            <w:tcW w:w="391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Стаж работы</w:t>
            </w:r>
          </w:p>
        </w:tc>
        <w:tc>
          <w:tcPr>
            <w:tcW w:w="526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Размеры выплаты (%)</w:t>
            </w:r>
          </w:p>
        </w:tc>
      </w:tr>
      <w:tr w:rsidR="001252B6" w:rsidTr="00915943">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ind w:firstLine="720"/>
              <w:rPr>
                <w:rFonts w:ascii="Times New Roman" w:hAnsi="Times New Roman" w:cs="Times New Roman"/>
                <w:sz w:val="24"/>
                <w:szCs w:val="24"/>
              </w:rPr>
            </w:pPr>
            <w:r w:rsidRPr="001252B6">
              <w:rPr>
                <w:rFonts w:ascii="Times New Roman" w:hAnsi="Times New Roman" w:cs="Times New Roman"/>
                <w:sz w:val="24"/>
                <w:szCs w:val="24"/>
              </w:rPr>
              <w:t xml:space="preserve">от 1 до 5 лет               </w:t>
            </w:r>
          </w:p>
        </w:tc>
        <w:tc>
          <w:tcPr>
            <w:tcW w:w="526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 xml:space="preserve">5 </w:t>
            </w:r>
          </w:p>
        </w:tc>
      </w:tr>
      <w:tr w:rsidR="001252B6" w:rsidTr="00915943">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ind w:firstLine="720"/>
              <w:rPr>
                <w:rFonts w:ascii="Times New Roman" w:hAnsi="Times New Roman" w:cs="Times New Roman"/>
                <w:sz w:val="24"/>
                <w:szCs w:val="24"/>
              </w:rPr>
            </w:pPr>
            <w:r w:rsidRPr="001252B6">
              <w:rPr>
                <w:rFonts w:ascii="Times New Roman" w:hAnsi="Times New Roman" w:cs="Times New Roman"/>
                <w:sz w:val="24"/>
                <w:szCs w:val="24"/>
              </w:rPr>
              <w:t xml:space="preserve">от 5 до 10 лет              </w:t>
            </w:r>
          </w:p>
        </w:tc>
        <w:tc>
          <w:tcPr>
            <w:tcW w:w="526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10</w:t>
            </w:r>
          </w:p>
        </w:tc>
      </w:tr>
      <w:tr w:rsidR="001252B6" w:rsidTr="00915943">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ind w:firstLine="720"/>
              <w:rPr>
                <w:rFonts w:ascii="Times New Roman" w:hAnsi="Times New Roman" w:cs="Times New Roman"/>
                <w:sz w:val="24"/>
                <w:szCs w:val="24"/>
              </w:rPr>
            </w:pPr>
            <w:r w:rsidRPr="001252B6">
              <w:rPr>
                <w:rFonts w:ascii="Times New Roman" w:hAnsi="Times New Roman" w:cs="Times New Roman"/>
                <w:sz w:val="24"/>
                <w:szCs w:val="24"/>
              </w:rPr>
              <w:t xml:space="preserve">от 10 до 15 лет             </w:t>
            </w:r>
          </w:p>
        </w:tc>
        <w:tc>
          <w:tcPr>
            <w:tcW w:w="526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15</w:t>
            </w:r>
          </w:p>
        </w:tc>
      </w:tr>
      <w:tr w:rsidR="001252B6" w:rsidTr="00915943">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ind w:firstLine="720"/>
              <w:rPr>
                <w:rFonts w:ascii="Times New Roman" w:hAnsi="Times New Roman" w:cs="Times New Roman"/>
                <w:sz w:val="24"/>
                <w:szCs w:val="24"/>
              </w:rPr>
            </w:pPr>
            <w:r w:rsidRPr="001252B6">
              <w:rPr>
                <w:rFonts w:ascii="Times New Roman" w:hAnsi="Times New Roman" w:cs="Times New Roman"/>
                <w:sz w:val="24"/>
                <w:szCs w:val="24"/>
              </w:rPr>
              <w:t xml:space="preserve">от 15 до 20 лет               </w:t>
            </w:r>
          </w:p>
        </w:tc>
        <w:tc>
          <w:tcPr>
            <w:tcW w:w="526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20</w:t>
            </w:r>
          </w:p>
        </w:tc>
      </w:tr>
      <w:tr w:rsidR="001252B6" w:rsidTr="00915943">
        <w:tblPrEx>
          <w:tblCellMar>
            <w:top w:w="0" w:type="dxa"/>
            <w:bottom w:w="0" w:type="dxa"/>
          </w:tblCellMar>
        </w:tblPrEx>
        <w:trPr>
          <w:cantSplit/>
          <w:trHeight w:val="240"/>
        </w:trPr>
        <w:tc>
          <w:tcPr>
            <w:tcW w:w="391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ind w:firstLine="720"/>
              <w:rPr>
                <w:rFonts w:ascii="Times New Roman" w:hAnsi="Times New Roman" w:cs="Times New Roman"/>
                <w:sz w:val="24"/>
                <w:szCs w:val="24"/>
              </w:rPr>
            </w:pPr>
            <w:r w:rsidRPr="001252B6">
              <w:rPr>
                <w:rFonts w:ascii="Times New Roman" w:hAnsi="Times New Roman" w:cs="Times New Roman"/>
                <w:sz w:val="24"/>
                <w:szCs w:val="24"/>
              </w:rPr>
              <w:t>20 и свыше 20 лет</w:t>
            </w:r>
          </w:p>
        </w:tc>
        <w:tc>
          <w:tcPr>
            <w:tcW w:w="5265" w:type="dxa"/>
            <w:tcBorders>
              <w:top w:val="single" w:sz="6" w:space="0" w:color="auto"/>
              <w:left w:val="single" w:sz="6" w:space="0" w:color="auto"/>
              <w:bottom w:val="single" w:sz="6" w:space="0" w:color="auto"/>
              <w:right w:val="single" w:sz="6" w:space="0" w:color="auto"/>
            </w:tcBorders>
          </w:tcPr>
          <w:p w:rsidR="001252B6" w:rsidRPr="001252B6" w:rsidRDefault="001252B6" w:rsidP="00915943">
            <w:pPr>
              <w:pStyle w:val="ConsPlusCell"/>
              <w:widowControl/>
              <w:tabs>
                <w:tab w:val="left" w:pos="720"/>
                <w:tab w:val="left" w:pos="900"/>
              </w:tabs>
              <w:jc w:val="center"/>
              <w:rPr>
                <w:rFonts w:ascii="Times New Roman" w:hAnsi="Times New Roman" w:cs="Times New Roman"/>
                <w:sz w:val="24"/>
                <w:szCs w:val="24"/>
              </w:rPr>
            </w:pPr>
            <w:r w:rsidRPr="001252B6">
              <w:rPr>
                <w:rFonts w:ascii="Times New Roman" w:hAnsi="Times New Roman" w:cs="Times New Roman"/>
                <w:sz w:val="24"/>
                <w:szCs w:val="24"/>
              </w:rPr>
              <w:t>30</w:t>
            </w:r>
          </w:p>
        </w:tc>
      </w:tr>
    </w:tbl>
    <w:p w:rsidR="001252B6" w:rsidRDefault="001252B6" w:rsidP="005E2D56">
      <w:pPr>
        <w:widowControl w:val="0"/>
        <w:autoSpaceDE w:val="0"/>
        <w:autoSpaceDN w:val="0"/>
        <w:ind w:firstLine="709"/>
        <w:jc w:val="center"/>
      </w:pPr>
    </w:p>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5E2D56" w:rsidRDefault="005E2D56" w:rsidP="005E2D56">
      <w:pPr>
        <w:widowControl w:val="0"/>
        <w:autoSpaceDE w:val="0"/>
        <w:autoSpaceDN w:val="0"/>
        <w:ind w:firstLine="709"/>
        <w:jc w:val="both"/>
      </w:pPr>
    </w:p>
    <w:tbl>
      <w:tblPr>
        <w:tblW w:w="0" w:type="auto"/>
        <w:tblLook w:val="04A0" w:firstRow="1" w:lastRow="0" w:firstColumn="1" w:lastColumn="0" w:noHBand="0" w:noVBand="1"/>
      </w:tblPr>
      <w:tblGrid>
        <w:gridCol w:w="5426"/>
        <w:gridCol w:w="3860"/>
      </w:tblGrid>
      <w:tr w:rsidR="005E2D56" w:rsidRPr="00203AB0" w:rsidTr="00504BBC">
        <w:tc>
          <w:tcPr>
            <w:tcW w:w="5637" w:type="dxa"/>
          </w:tcPr>
          <w:p w:rsidR="005E2D56" w:rsidRPr="00203AB0" w:rsidRDefault="005E2D56" w:rsidP="00504BBC">
            <w:pPr>
              <w:widowControl w:val="0"/>
              <w:autoSpaceDE w:val="0"/>
              <w:autoSpaceDN w:val="0"/>
              <w:jc w:val="both"/>
            </w:pPr>
          </w:p>
        </w:tc>
        <w:tc>
          <w:tcPr>
            <w:tcW w:w="3934" w:type="dxa"/>
          </w:tcPr>
          <w:p w:rsidR="005E2D56" w:rsidRPr="00203AB0" w:rsidRDefault="005E2D56" w:rsidP="00504BBC">
            <w:pPr>
              <w:widowControl w:val="0"/>
              <w:autoSpaceDE w:val="0"/>
              <w:autoSpaceDN w:val="0"/>
              <w:jc w:val="both"/>
            </w:pPr>
            <w:r w:rsidRPr="00203AB0">
              <w:t>Приложение №</w:t>
            </w:r>
            <w:r>
              <w:t>6</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 xml:space="preserve">об оплате труда работников муниципального бюджетного дошкольного образовательного учреждения «Детский сад </w:t>
            </w:r>
            <w:r>
              <w:t>«</w:t>
            </w:r>
            <w:r w:rsidR="006E7232">
              <w:t>Эврика</w:t>
            </w:r>
            <w:r>
              <w:t>»</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center"/>
      </w:pPr>
      <w:r>
        <w:t>КРИТЕРИИ</w:t>
      </w:r>
    </w:p>
    <w:p w:rsidR="005E2D56" w:rsidRDefault="005E2D56" w:rsidP="005E2D56">
      <w:pPr>
        <w:widowControl w:val="0"/>
        <w:autoSpaceDE w:val="0"/>
        <w:autoSpaceDN w:val="0"/>
        <w:ind w:firstLine="709"/>
        <w:jc w:val="center"/>
      </w:pPr>
      <w:r>
        <w:t xml:space="preserve">установления размеров стимулирующих выплат за выполнение особо </w:t>
      </w:r>
      <w:r w:rsidRPr="00D16D27">
        <w:t>важных и ответственных рабо</w:t>
      </w:r>
      <w:r>
        <w:t>т</w:t>
      </w:r>
    </w:p>
    <w:p w:rsidR="005E2D56" w:rsidRPr="00BB3D3D" w:rsidRDefault="005E2D56" w:rsidP="005E2D56">
      <w:pPr>
        <w:widowControl w:val="0"/>
        <w:autoSpaceDE w:val="0"/>
        <w:autoSpaceDN w:val="0"/>
        <w:ind w:firstLine="709"/>
        <w:jc w:val="both"/>
      </w:pPr>
      <w:r>
        <w:t xml:space="preserve"> </w:t>
      </w:r>
    </w:p>
    <w:tbl>
      <w:tblPr>
        <w:tblW w:w="9730" w:type="dxa"/>
        <w:tblInd w:w="-79" w:type="dxa"/>
        <w:tblLayout w:type="fixed"/>
        <w:tblLook w:val="0000" w:firstRow="0" w:lastRow="0" w:firstColumn="0" w:lastColumn="0" w:noHBand="0" w:noVBand="0"/>
      </w:tblPr>
      <w:tblGrid>
        <w:gridCol w:w="993"/>
        <w:gridCol w:w="7513"/>
        <w:gridCol w:w="1224"/>
      </w:tblGrid>
      <w:tr w:rsidR="005E2D56" w:rsidRPr="009E4CD1" w:rsidTr="00504BBC">
        <w:tc>
          <w:tcPr>
            <w:tcW w:w="993" w:type="dxa"/>
            <w:tcBorders>
              <w:top w:val="single" w:sz="4" w:space="0" w:color="000000"/>
              <w:left w:val="single" w:sz="4" w:space="0" w:color="000000"/>
              <w:bottom w:val="single" w:sz="4" w:space="0" w:color="000000"/>
            </w:tcBorders>
            <w:shd w:val="clear" w:color="auto" w:fill="auto"/>
            <w:vAlign w:val="center"/>
          </w:tcPr>
          <w:p w:rsidR="005E2D56" w:rsidRPr="00BB3D3D" w:rsidRDefault="005E2D56" w:rsidP="00504BBC">
            <w:pPr>
              <w:widowControl w:val="0"/>
              <w:suppressAutoHyphens/>
              <w:autoSpaceDE w:val="0"/>
              <w:snapToGrid w:val="0"/>
              <w:jc w:val="center"/>
              <w:rPr>
                <w:sz w:val="20"/>
                <w:szCs w:val="20"/>
                <w:lang w:eastAsia="ar-SA"/>
              </w:rPr>
            </w:pPr>
            <w:r>
              <w:rPr>
                <w:sz w:val="20"/>
                <w:szCs w:val="20"/>
                <w:lang w:eastAsia="ar-SA"/>
              </w:rPr>
              <w:t>№ п.п.</w:t>
            </w:r>
          </w:p>
        </w:tc>
        <w:tc>
          <w:tcPr>
            <w:tcW w:w="7513" w:type="dxa"/>
            <w:tcBorders>
              <w:top w:val="single" w:sz="4" w:space="0" w:color="000000"/>
              <w:left w:val="single" w:sz="4" w:space="0" w:color="000000"/>
              <w:bottom w:val="single" w:sz="4" w:space="0" w:color="000000"/>
            </w:tcBorders>
            <w:shd w:val="clear" w:color="auto" w:fill="auto"/>
            <w:vAlign w:val="center"/>
          </w:tcPr>
          <w:p w:rsidR="005E2D56" w:rsidRPr="00FF4C98" w:rsidRDefault="005E2D56" w:rsidP="00504BBC">
            <w:pPr>
              <w:widowControl w:val="0"/>
              <w:suppressAutoHyphens/>
              <w:autoSpaceDE w:val="0"/>
              <w:ind w:firstLine="709"/>
              <w:jc w:val="center"/>
              <w:rPr>
                <w:lang w:eastAsia="ar-SA"/>
              </w:rPr>
            </w:pPr>
            <w:r w:rsidRPr="00FF4C98">
              <w:rPr>
                <w:lang w:eastAsia="ar-SA"/>
              </w:rPr>
              <w:t>Наименование критериев</w:t>
            </w:r>
          </w:p>
        </w:tc>
        <w:tc>
          <w:tcPr>
            <w:tcW w:w="12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D4B13" w:rsidRDefault="008D4B13" w:rsidP="00504BBC">
            <w:pPr>
              <w:widowControl w:val="0"/>
              <w:suppressAutoHyphens/>
              <w:autoSpaceDE w:val="0"/>
              <w:jc w:val="center"/>
              <w:rPr>
                <w:lang w:eastAsia="ar-SA"/>
              </w:rPr>
            </w:pPr>
            <w:r>
              <w:rPr>
                <w:lang w:eastAsia="ar-SA"/>
              </w:rPr>
              <w:t xml:space="preserve">Максимальный </w:t>
            </w:r>
          </w:p>
          <w:p w:rsidR="005E2D56" w:rsidRPr="00BB3D3D" w:rsidRDefault="008D4B13" w:rsidP="00504BBC">
            <w:pPr>
              <w:widowControl w:val="0"/>
              <w:suppressAutoHyphens/>
              <w:autoSpaceDE w:val="0"/>
              <w:jc w:val="center"/>
              <w:rPr>
                <w:b/>
                <w:lang w:eastAsia="ar-SA"/>
              </w:rPr>
            </w:pPr>
            <w:r>
              <w:rPr>
                <w:lang w:eastAsia="ar-SA"/>
              </w:rPr>
              <w:t>р</w:t>
            </w:r>
            <w:r w:rsidR="005E2D56" w:rsidRPr="00BB3D3D">
              <w:rPr>
                <w:lang w:eastAsia="ar-SA"/>
              </w:rPr>
              <w:t>азмер  выплаты</w:t>
            </w:r>
            <w:r w:rsidR="005E2D56">
              <w:rPr>
                <w:lang w:eastAsia="ar-SA"/>
              </w:rPr>
              <w:t>, %</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snapToGrid w:val="0"/>
              <w:jc w:val="center"/>
              <w:rPr>
                <w:kern w:val="1"/>
                <w:lang w:eastAsia="ar-SA"/>
              </w:rPr>
            </w:pPr>
            <w:r w:rsidRPr="00E954FB">
              <w:rPr>
                <w:kern w:val="1"/>
                <w:lang w:eastAsia="ar-SA"/>
              </w:rPr>
              <w:t>1.</w:t>
            </w:r>
          </w:p>
        </w:tc>
        <w:tc>
          <w:tcPr>
            <w:tcW w:w="7513" w:type="dxa"/>
            <w:tcBorders>
              <w:top w:val="single" w:sz="4" w:space="0" w:color="000000"/>
              <w:left w:val="single" w:sz="4" w:space="0" w:color="000000"/>
              <w:bottom w:val="single" w:sz="4" w:space="0" w:color="000000"/>
            </w:tcBorders>
            <w:shd w:val="clear" w:color="auto" w:fill="auto"/>
          </w:tcPr>
          <w:p w:rsidR="005E2D56" w:rsidRPr="005F2910" w:rsidRDefault="005E2D56" w:rsidP="00504BBC">
            <w:pPr>
              <w:widowControl w:val="0"/>
              <w:suppressAutoHyphens/>
              <w:autoSpaceDE w:val="0"/>
              <w:jc w:val="both"/>
              <w:rPr>
                <w:lang w:eastAsia="ar-SA"/>
              </w:rPr>
            </w:pPr>
            <w:r w:rsidRPr="005F2910">
              <w:rPr>
                <w:lang w:eastAsia="ar-SA"/>
              </w:rPr>
              <w:t>Для педагогических работников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5E2D56" w:rsidP="00504BBC">
            <w:pPr>
              <w:widowControl w:val="0"/>
              <w:suppressAutoHyphens/>
              <w:autoSpaceDE w:val="0"/>
              <w:ind w:firstLine="709"/>
              <w:jc w:val="center"/>
              <w:rPr>
                <w:lang w:eastAsia="ar-SA"/>
              </w:rPr>
            </w:pP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1.1.</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501264" w:rsidP="00504BBC">
            <w:pPr>
              <w:tabs>
                <w:tab w:val="left" w:pos="600"/>
              </w:tabs>
              <w:suppressAutoHyphens/>
              <w:autoSpaceDE w:val="0"/>
              <w:jc w:val="both"/>
              <w:rPr>
                <w:kern w:val="1"/>
                <w:lang w:eastAsia="ar-SA"/>
              </w:rPr>
            </w:pPr>
            <w:r>
              <w:rPr>
                <w:kern w:val="1"/>
                <w:lang w:eastAsia="ar-SA"/>
              </w:rPr>
              <w:t>Подготовка учреждения к новому учебному году, участие в ремонтных работах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8D4B13"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1.2.</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tabs>
                <w:tab w:val="left" w:pos="600"/>
              </w:tabs>
              <w:suppressAutoHyphens/>
              <w:autoSpaceDE w:val="0"/>
              <w:jc w:val="both"/>
              <w:rPr>
                <w:kern w:val="1"/>
                <w:lang w:eastAsia="ar-SA"/>
              </w:rPr>
            </w:pPr>
            <w:r>
              <w:rPr>
                <w:kern w:val="1"/>
                <w:lang w:eastAsia="ar-SA"/>
              </w:rPr>
              <w:t>Устранение последствий аварий, причин замечаний контролирующих (надзорных) органов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8D4B13"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1.3.</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widowControl w:val="0"/>
              <w:tabs>
                <w:tab w:val="left" w:pos="0"/>
              </w:tabs>
              <w:suppressAutoHyphens/>
              <w:autoSpaceDE w:val="0"/>
              <w:autoSpaceDN w:val="0"/>
              <w:adjustRightInd w:val="0"/>
              <w:jc w:val="both"/>
              <w:rPr>
                <w:kern w:val="1"/>
                <w:lang w:eastAsia="ar-SA"/>
              </w:rPr>
            </w:pPr>
            <w:r>
              <w:rPr>
                <w:kern w:val="1"/>
                <w:lang w:eastAsia="ar-SA"/>
              </w:rPr>
              <w:t xml:space="preserve">Подготовка и проведение городских мероприятий методического, социального, социокультурного и др. характера, смотров, конкурсов, фестивалей, концертов и т.д.  </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2B7C9B"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1.4.</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widowControl w:val="0"/>
              <w:tabs>
                <w:tab w:val="left" w:pos="0"/>
              </w:tabs>
              <w:suppressAutoHyphens/>
              <w:autoSpaceDE w:val="0"/>
              <w:autoSpaceDN w:val="0"/>
              <w:adjustRightInd w:val="0"/>
              <w:jc w:val="both"/>
              <w:rPr>
                <w:kern w:val="1"/>
                <w:lang w:eastAsia="ar-SA"/>
              </w:rPr>
            </w:pPr>
            <w:r>
              <w:rPr>
                <w:kern w:val="1"/>
                <w:lang w:eastAsia="ar-SA"/>
              </w:rPr>
              <w:t>Участие (личное выступление, выступление воспитанников) в городских, областных, региональных, российских конкурсах, фестивалях, концертах, конференциях и т.п.</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2B7C9B"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1.5.</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widowControl w:val="0"/>
              <w:tabs>
                <w:tab w:val="left" w:pos="0"/>
              </w:tabs>
              <w:suppressAutoHyphens/>
              <w:autoSpaceDE w:val="0"/>
              <w:autoSpaceDN w:val="0"/>
              <w:adjustRightInd w:val="0"/>
              <w:jc w:val="both"/>
              <w:rPr>
                <w:kern w:val="1"/>
                <w:lang w:eastAsia="ar-SA"/>
              </w:rPr>
            </w:pPr>
            <w:r>
              <w:rPr>
                <w:kern w:val="1"/>
                <w:lang w:eastAsia="ar-SA"/>
              </w:rPr>
              <w:t xml:space="preserve">Подготовка отчетов, </w:t>
            </w:r>
            <w:r w:rsidR="006605C6">
              <w:rPr>
                <w:kern w:val="1"/>
                <w:lang w:eastAsia="ar-SA"/>
              </w:rPr>
              <w:t xml:space="preserve">справок, </w:t>
            </w:r>
            <w:r>
              <w:rPr>
                <w:kern w:val="1"/>
                <w:lang w:eastAsia="ar-SA"/>
              </w:rPr>
              <w:t>мониторингов по направлениям деятельности учреждении для контролирующих и учредительных органов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2B7317" w:rsidP="00504BBC">
            <w:pPr>
              <w:tabs>
                <w:tab w:val="left" w:pos="600"/>
              </w:tabs>
              <w:suppressAutoHyphens/>
              <w:autoSpaceDE w:val="0"/>
              <w:jc w:val="center"/>
              <w:rPr>
                <w:kern w:val="1"/>
                <w:lang w:eastAsia="ar-SA"/>
              </w:rPr>
            </w:pPr>
            <w:r>
              <w:rPr>
                <w:kern w:val="1"/>
                <w:lang w:eastAsia="ar-SA"/>
              </w:rPr>
              <w:t>5</w:t>
            </w:r>
            <w:r w:rsidR="002B7C9B">
              <w:rPr>
                <w:kern w:val="1"/>
                <w:lang w:eastAsia="ar-SA"/>
              </w:rPr>
              <w:t>0</w:t>
            </w:r>
          </w:p>
        </w:tc>
      </w:tr>
      <w:tr w:rsidR="006605C6" w:rsidRPr="009E4CD1" w:rsidTr="00504BBC">
        <w:tc>
          <w:tcPr>
            <w:tcW w:w="993" w:type="dxa"/>
            <w:tcBorders>
              <w:top w:val="single" w:sz="4" w:space="0" w:color="000000"/>
              <w:left w:val="single" w:sz="4" w:space="0" w:color="000000"/>
              <w:bottom w:val="single" w:sz="4" w:space="0" w:color="000000"/>
            </w:tcBorders>
            <w:shd w:val="clear" w:color="auto" w:fill="auto"/>
          </w:tcPr>
          <w:p w:rsidR="006605C6" w:rsidRPr="00E954FB" w:rsidRDefault="006605C6" w:rsidP="00504BBC">
            <w:pPr>
              <w:tabs>
                <w:tab w:val="left" w:pos="600"/>
              </w:tabs>
              <w:suppressAutoHyphens/>
              <w:autoSpaceDE w:val="0"/>
              <w:jc w:val="center"/>
              <w:rPr>
                <w:kern w:val="1"/>
                <w:lang w:eastAsia="ar-SA"/>
              </w:rPr>
            </w:pPr>
          </w:p>
        </w:tc>
        <w:tc>
          <w:tcPr>
            <w:tcW w:w="7513" w:type="dxa"/>
            <w:tcBorders>
              <w:top w:val="single" w:sz="4" w:space="0" w:color="000000"/>
              <w:left w:val="single" w:sz="4" w:space="0" w:color="000000"/>
              <w:bottom w:val="single" w:sz="4" w:space="0" w:color="000000"/>
            </w:tcBorders>
            <w:shd w:val="clear" w:color="auto" w:fill="auto"/>
          </w:tcPr>
          <w:p w:rsidR="006605C6" w:rsidRDefault="002B7C9B" w:rsidP="00504BBC">
            <w:pPr>
              <w:widowControl w:val="0"/>
              <w:tabs>
                <w:tab w:val="left" w:pos="0"/>
              </w:tabs>
              <w:suppressAutoHyphens/>
              <w:autoSpaceDE w:val="0"/>
              <w:autoSpaceDN w:val="0"/>
              <w:adjustRightInd w:val="0"/>
              <w:jc w:val="both"/>
              <w:rPr>
                <w:kern w:val="1"/>
                <w:lang w:eastAsia="ar-SA"/>
              </w:rPr>
            </w:pPr>
            <w:r>
              <w:rPr>
                <w:kern w:val="1"/>
                <w:lang w:eastAsia="ar-SA"/>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6605C6" w:rsidRPr="009E4CD1" w:rsidRDefault="002B7C9B"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2.</w:t>
            </w:r>
          </w:p>
        </w:tc>
        <w:tc>
          <w:tcPr>
            <w:tcW w:w="7513" w:type="dxa"/>
            <w:tcBorders>
              <w:top w:val="single" w:sz="4" w:space="0" w:color="000000"/>
              <w:left w:val="single" w:sz="4" w:space="0" w:color="000000"/>
              <w:bottom w:val="single" w:sz="4" w:space="0" w:color="000000"/>
            </w:tcBorders>
            <w:shd w:val="clear" w:color="auto" w:fill="auto"/>
          </w:tcPr>
          <w:p w:rsidR="005E2D56" w:rsidRPr="00501264" w:rsidRDefault="005E2D56" w:rsidP="00504BBC">
            <w:pPr>
              <w:widowControl w:val="0"/>
              <w:tabs>
                <w:tab w:val="left" w:pos="0"/>
              </w:tabs>
              <w:suppressAutoHyphens/>
              <w:autoSpaceDE w:val="0"/>
              <w:autoSpaceDN w:val="0"/>
              <w:adjustRightInd w:val="0"/>
              <w:jc w:val="both"/>
              <w:rPr>
                <w:b/>
                <w:kern w:val="1"/>
                <w:lang w:eastAsia="ar-SA"/>
              </w:rPr>
            </w:pPr>
            <w:r w:rsidRPr="00501264">
              <w:rPr>
                <w:kern w:val="1"/>
                <w:lang w:eastAsia="ar-SA"/>
              </w:rPr>
              <w:t>Для в</w:t>
            </w:r>
            <w:r w:rsidR="00501264" w:rsidRPr="00501264">
              <w:rPr>
                <w:kern w:val="1"/>
                <w:lang w:eastAsia="ar-SA"/>
              </w:rPr>
              <w:t>сех работников (кроме педагогов</w:t>
            </w:r>
            <w:r w:rsidRPr="00501264">
              <w:rPr>
                <w:kern w:val="1"/>
                <w:lang w:eastAsia="ar-SA"/>
              </w:rPr>
              <w:t>)</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5E2D56" w:rsidP="00504BBC">
            <w:pPr>
              <w:tabs>
                <w:tab w:val="left" w:pos="600"/>
              </w:tabs>
              <w:suppressAutoHyphens/>
              <w:autoSpaceDE w:val="0"/>
              <w:ind w:firstLine="709"/>
              <w:jc w:val="center"/>
              <w:rPr>
                <w:kern w:val="1"/>
                <w:lang w:eastAsia="ar-SA"/>
              </w:rPr>
            </w:pP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2.1.</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tabs>
                <w:tab w:val="left" w:pos="600"/>
              </w:tabs>
              <w:suppressAutoHyphens/>
              <w:autoSpaceDE w:val="0"/>
              <w:jc w:val="both"/>
              <w:rPr>
                <w:kern w:val="1"/>
                <w:lang w:eastAsia="ar-SA"/>
              </w:rPr>
            </w:pPr>
            <w:r>
              <w:rPr>
                <w:kern w:val="1"/>
                <w:lang w:eastAsia="ar-SA"/>
              </w:rPr>
              <w:t>Подготовка учреждения к новому учебному году, участие в ремонтных работах</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2B7C9B"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2.2.</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tabs>
                <w:tab w:val="left" w:pos="600"/>
              </w:tabs>
              <w:suppressAutoHyphens/>
              <w:autoSpaceDE w:val="0"/>
              <w:jc w:val="both"/>
              <w:rPr>
                <w:kern w:val="1"/>
                <w:lang w:eastAsia="ar-SA"/>
              </w:rPr>
            </w:pPr>
            <w:r>
              <w:rPr>
                <w:kern w:val="1"/>
                <w:lang w:eastAsia="ar-SA"/>
              </w:rPr>
              <w:t>Устранение последствий аварий, причин замечаний контролирующих (надзорных) органов</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2B7C9B" w:rsidP="00504BBC">
            <w:pPr>
              <w:tabs>
                <w:tab w:val="left" w:pos="600"/>
              </w:tabs>
              <w:suppressAutoHyphens/>
              <w:autoSpaceDE w:val="0"/>
              <w:jc w:val="center"/>
              <w:rPr>
                <w:kern w:val="1"/>
                <w:lang w:eastAsia="ar-SA"/>
              </w:rPr>
            </w:pPr>
            <w:r>
              <w:rPr>
                <w:kern w:val="1"/>
                <w:lang w:eastAsia="ar-SA"/>
              </w:rPr>
              <w:t>100</w:t>
            </w:r>
          </w:p>
        </w:tc>
      </w:tr>
      <w:tr w:rsidR="005E2D56" w:rsidRPr="009E4CD1" w:rsidTr="00504BBC">
        <w:tc>
          <w:tcPr>
            <w:tcW w:w="993" w:type="dxa"/>
            <w:tcBorders>
              <w:top w:val="single" w:sz="4" w:space="0" w:color="000000"/>
              <w:left w:val="single" w:sz="4" w:space="0" w:color="000000"/>
              <w:bottom w:val="single" w:sz="4" w:space="0" w:color="000000"/>
            </w:tcBorders>
            <w:shd w:val="clear" w:color="auto" w:fill="auto"/>
          </w:tcPr>
          <w:p w:rsidR="005E2D56" w:rsidRPr="00E954FB" w:rsidRDefault="005E2D56" w:rsidP="00504BBC">
            <w:pPr>
              <w:tabs>
                <w:tab w:val="left" w:pos="600"/>
              </w:tabs>
              <w:suppressAutoHyphens/>
              <w:autoSpaceDE w:val="0"/>
              <w:jc w:val="center"/>
              <w:rPr>
                <w:kern w:val="1"/>
                <w:lang w:eastAsia="ar-SA"/>
              </w:rPr>
            </w:pPr>
            <w:r w:rsidRPr="00E954FB">
              <w:rPr>
                <w:kern w:val="1"/>
                <w:lang w:eastAsia="ar-SA"/>
              </w:rPr>
              <w:t>2.3.</w:t>
            </w:r>
          </w:p>
        </w:tc>
        <w:tc>
          <w:tcPr>
            <w:tcW w:w="7513" w:type="dxa"/>
            <w:tcBorders>
              <w:top w:val="single" w:sz="4" w:space="0" w:color="000000"/>
              <w:left w:val="single" w:sz="4" w:space="0" w:color="000000"/>
              <w:bottom w:val="single" w:sz="4" w:space="0" w:color="000000"/>
            </w:tcBorders>
            <w:shd w:val="clear" w:color="auto" w:fill="auto"/>
          </w:tcPr>
          <w:p w:rsidR="005E2D56" w:rsidRPr="009E4CD1" w:rsidRDefault="008D4B13" w:rsidP="00504BBC">
            <w:pPr>
              <w:tabs>
                <w:tab w:val="left" w:pos="600"/>
              </w:tabs>
              <w:suppressAutoHyphens/>
              <w:autoSpaceDE w:val="0"/>
              <w:jc w:val="both"/>
              <w:rPr>
                <w:kern w:val="1"/>
                <w:lang w:eastAsia="ar-SA"/>
              </w:rPr>
            </w:pPr>
            <w:r>
              <w:rPr>
                <w:kern w:val="1"/>
                <w:lang w:eastAsia="ar-SA"/>
              </w:rPr>
              <w:t>Подготовка учреждения к работе в летних (зимних) условиях, профилактика затопления весенними водами</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5E2D56" w:rsidRPr="009E4CD1" w:rsidRDefault="002B7317" w:rsidP="00504BBC">
            <w:pPr>
              <w:tabs>
                <w:tab w:val="left" w:pos="600"/>
              </w:tabs>
              <w:suppressAutoHyphens/>
              <w:autoSpaceDE w:val="0"/>
              <w:jc w:val="center"/>
              <w:rPr>
                <w:kern w:val="1"/>
                <w:lang w:eastAsia="ar-SA"/>
              </w:rPr>
            </w:pPr>
            <w:r>
              <w:rPr>
                <w:kern w:val="1"/>
                <w:lang w:eastAsia="ar-SA"/>
              </w:rPr>
              <w:t>5</w:t>
            </w:r>
            <w:r w:rsidR="002B7C9B">
              <w:rPr>
                <w:kern w:val="1"/>
                <w:lang w:eastAsia="ar-SA"/>
              </w:rPr>
              <w:t>0</w:t>
            </w:r>
          </w:p>
        </w:tc>
      </w:tr>
      <w:tr w:rsidR="008D4B13" w:rsidRPr="009E4CD1" w:rsidTr="00504BBC">
        <w:tc>
          <w:tcPr>
            <w:tcW w:w="993" w:type="dxa"/>
            <w:tcBorders>
              <w:top w:val="single" w:sz="4" w:space="0" w:color="000000"/>
              <w:left w:val="single" w:sz="4" w:space="0" w:color="000000"/>
              <w:bottom w:val="single" w:sz="4" w:space="0" w:color="000000"/>
            </w:tcBorders>
            <w:shd w:val="clear" w:color="auto" w:fill="auto"/>
          </w:tcPr>
          <w:p w:rsidR="008D4B13" w:rsidRPr="00E954FB" w:rsidRDefault="002B7C9B" w:rsidP="00504BBC">
            <w:pPr>
              <w:tabs>
                <w:tab w:val="left" w:pos="600"/>
              </w:tabs>
              <w:suppressAutoHyphens/>
              <w:autoSpaceDE w:val="0"/>
              <w:jc w:val="center"/>
              <w:rPr>
                <w:kern w:val="1"/>
                <w:lang w:eastAsia="ar-SA"/>
              </w:rPr>
            </w:pPr>
            <w:r>
              <w:rPr>
                <w:kern w:val="1"/>
                <w:lang w:eastAsia="ar-SA"/>
              </w:rPr>
              <w:t>2.4.</w:t>
            </w:r>
          </w:p>
        </w:tc>
        <w:tc>
          <w:tcPr>
            <w:tcW w:w="7513" w:type="dxa"/>
            <w:tcBorders>
              <w:top w:val="single" w:sz="4" w:space="0" w:color="000000"/>
              <w:left w:val="single" w:sz="4" w:space="0" w:color="000000"/>
              <w:bottom w:val="single" w:sz="4" w:space="0" w:color="000000"/>
            </w:tcBorders>
            <w:shd w:val="clear" w:color="auto" w:fill="auto"/>
          </w:tcPr>
          <w:p w:rsidR="008D4B13" w:rsidRDefault="006605C6" w:rsidP="00504BBC">
            <w:pPr>
              <w:tabs>
                <w:tab w:val="left" w:pos="600"/>
              </w:tabs>
              <w:suppressAutoHyphens/>
              <w:autoSpaceDE w:val="0"/>
              <w:jc w:val="both"/>
              <w:rPr>
                <w:kern w:val="1"/>
                <w:lang w:eastAsia="ar-SA"/>
              </w:rPr>
            </w:pPr>
            <w:r>
              <w:rPr>
                <w:kern w:val="1"/>
                <w:lang w:eastAsia="ar-SA"/>
              </w:rPr>
              <w:t xml:space="preserve">Подготовка отчетов, справок, мониторингов по направлениям деятельности учреждении для контролирующих и учредительных </w:t>
            </w:r>
            <w:r>
              <w:rPr>
                <w:kern w:val="1"/>
                <w:lang w:eastAsia="ar-SA"/>
              </w:rPr>
              <w:lastRenderedPageBreak/>
              <w:t>органов</w:t>
            </w:r>
            <w:r w:rsidR="002B7317">
              <w:rPr>
                <w:kern w:val="1"/>
                <w:lang w:eastAsia="ar-SA"/>
              </w:rPr>
              <w:t xml:space="preserve"> (кроме заместителя заведующего)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D4B13" w:rsidRPr="009E4CD1" w:rsidRDefault="002B7C9B" w:rsidP="00504BBC">
            <w:pPr>
              <w:tabs>
                <w:tab w:val="left" w:pos="600"/>
              </w:tabs>
              <w:suppressAutoHyphens/>
              <w:autoSpaceDE w:val="0"/>
              <w:jc w:val="center"/>
              <w:rPr>
                <w:kern w:val="1"/>
                <w:lang w:eastAsia="ar-SA"/>
              </w:rPr>
            </w:pPr>
            <w:r>
              <w:rPr>
                <w:kern w:val="1"/>
                <w:lang w:eastAsia="ar-SA"/>
              </w:rPr>
              <w:lastRenderedPageBreak/>
              <w:t>100</w:t>
            </w:r>
          </w:p>
        </w:tc>
      </w:tr>
      <w:tr w:rsidR="002B7317" w:rsidRPr="009E4CD1" w:rsidTr="00504BBC">
        <w:tc>
          <w:tcPr>
            <w:tcW w:w="993" w:type="dxa"/>
            <w:tcBorders>
              <w:top w:val="single" w:sz="4" w:space="0" w:color="000000"/>
              <w:left w:val="single" w:sz="4" w:space="0" w:color="000000"/>
              <w:bottom w:val="single" w:sz="4" w:space="0" w:color="000000"/>
            </w:tcBorders>
            <w:shd w:val="clear" w:color="auto" w:fill="auto"/>
          </w:tcPr>
          <w:p w:rsidR="002B7317" w:rsidRDefault="002B7317" w:rsidP="00504BBC">
            <w:pPr>
              <w:tabs>
                <w:tab w:val="left" w:pos="600"/>
              </w:tabs>
              <w:suppressAutoHyphens/>
              <w:autoSpaceDE w:val="0"/>
              <w:jc w:val="center"/>
              <w:rPr>
                <w:kern w:val="1"/>
                <w:lang w:eastAsia="ar-SA"/>
              </w:rPr>
            </w:pPr>
          </w:p>
        </w:tc>
        <w:tc>
          <w:tcPr>
            <w:tcW w:w="7513" w:type="dxa"/>
            <w:tcBorders>
              <w:top w:val="single" w:sz="4" w:space="0" w:color="000000"/>
              <w:left w:val="single" w:sz="4" w:space="0" w:color="000000"/>
              <w:bottom w:val="single" w:sz="4" w:space="0" w:color="000000"/>
            </w:tcBorders>
            <w:shd w:val="clear" w:color="auto" w:fill="auto"/>
          </w:tcPr>
          <w:p w:rsidR="002B7317" w:rsidRDefault="002B7317" w:rsidP="00504BBC">
            <w:pPr>
              <w:tabs>
                <w:tab w:val="left" w:pos="600"/>
              </w:tabs>
              <w:suppressAutoHyphens/>
              <w:autoSpaceDE w:val="0"/>
              <w:jc w:val="both"/>
              <w:rPr>
                <w:kern w:val="1"/>
                <w:lang w:eastAsia="ar-SA"/>
              </w:rPr>
            </w:pPr>
            <w:r>
              <w:rPr>
                <w:kern w:val="1"/>
                <w:lang w:eastAsia="ar-SA"/>
              </w:rPr>
              <w:t>Подготовка отчетов, справок, мониторингов по направлениям деятельности учреждении для контролирующих и учредительных органов (для заместителя заведующего)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2B7317" w:rsidRDefault="002B7317" w:rsidP="00504BBC">
            <w:pPr>
              <w:tabs>
                <w:tab w:val="left" w:pos="600"/>
              </w:tabs>
              <w:suppressAutoHyphens/>
              <w:autoSpaceDE w:val="0"/>
              <w:jc w:val="center"/>
              <w:rPr>
                <w:kern w:val="1"/>
                <w:lang w:eastAsia="ar-SA"/>
              </w:rPr>
            </w:pPr>
            <w:r>
              <w:rPr>
                <w:kern w:val="1"/>
                <w:lang w:eastAsia="ar-SA"/>
              </w:rPr>
              <w:t>50</w:t>
            </w:r>
          </w:p>
        </w:tc>
      </w:tr>
      <w:tr w:rsidR="006605C6" w:rsidRPr="009E4CD1" w:rsidTr="00504BBC">
        <w:tc>
          <w:tcPr>
            <w:tcW w:w="993" w:type="dxa"/>
            <w:tcBorders>
              <w:top w:val="single" w:sz="4" w:space="0" w:color="000000"/>
              <w:left w:val="single" w:sz="4" w:space="0" w:color="000000"/>
              <w:bottom w:val="single" w:sz="4" w:space="0" w:color="000000"/>
            </w:tcBorders>
            <w:shd w:val="clear" w:color="auto" w:fill="auto"/>
          </w:tcPr>
          <w:p w:rsidR="006605C6" w:rsidRPr="00E954FB" w:rsidRDefault="002B7C9B" w:rsidP="00504BBC">
            <w:pPr>
              <w:tabs>
                <w:tab w:val="left" w:pos="600"/>
              </w:tabs>
              <w:suppressAutoHyphens/>
              <w:autoSpaceDE w:val="0"/>
              <w:jc w:val="center"/>
              <w:rPr>
                <w:kern w:val="1"/>
                <w:lang w:eastAsia="ar-SA"/>
              </w:rPr>
            </w:pPr>
            <w:r>
              <w:rPr>
                <w:kern w:val="1"/>
                <w:lang w:eastAsia="ar-SA"/>
              </w:rPr>
              <w:t>2.5.</w:t>
            </w:r>
          </w:p>
        </w:tc>
        <w:tc>
          <w:tcPr>
            <w:tcW w:w="7513" w:type="dxa"/>
            <w:tcBorders>
              <w:top w:val="single" w:sz="4" w:space="0" w:color="000000"/>
              <w:left w:val="single" w:sz="4" w:space="0" w:color="000000"/>
              <w:bottom w:val="single" w:sz="4" w:space="0" w:color="000000"/>
            </w:tcBorders>
            <w:shd w:val="clear" w:color="auto" w:fill="auto"/>
          </w:tcPr>
          <w:p w:rsidR="006605C6" w:rsidRDefault="00B47E61" w:rsidP="00504BBC">
            <w:pPr>
              <w:tabs>
                <w:tab w:val="left" w:pos="600"/>
              </w:tabs>
              <w:suppressAutoHyphens/>
              <w:autoSpaceDE w:val="0"/>
              <w:jc w:val="both"/>
              <w:rPr>
                <w:kern w:val="1"/>
                <w:lang w:eastAsia="ar-SA"/>
              </w:rPr>
            </w:pPr>
            <w:r>
              <w:rPr>
                <w:kern w:val="1"/>
                <w:lang w:eastAsia="ar-SA"/>
              </w:rPr>
              <w:t xml:space="preserve">Качественное выполнение иной срочной объемной и//или трудоемкой </w:t>
            </w:r>
            <w:r w:rsidR="002B7C9B">
              <w:rPr>
                <w:kern w:val="1"/>
                <w:lang w:eastAsia="ar-SA"/>
              </w:rPr>
              <w:t>работы, направленной на обеспечение жизнедеятельности учреждения</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6605C6" w:rsidRPr="009E4CD1" w:rsidRDefault="002B7C9B" w:rsidP="00504BBC">
            <w:pPr>
              <w:tabs>
                <w:tab w:val="left" w:pos="600"/>
              </w:tabs>
              <w:suppressAutoHyphens/>
              <w:autoSpaceDE w:val="0"/>
              <w:jc w:val="center"/>
              <w:rPr>
                <w:kern w:val="1"/>
                <w:lang w:eastAsia="ar-SA"/>
              </w:rPr>
            </w:pPr>
            <w:r>
              <w:rPr>
                <w:kern w:val="1"/>
                <w:lang w:eastAsia="ar-SA"/>
              </w:rPr>
              <w:t>100</w:t>
            </w:r>
          </w:p>
        </w:tc>
      </w:tr>
      <w:tr w:rsidR="008D4B13" w:rsidRPr="009E4CD1" w:rsidTr="00504BBC">
        <w:tc>
          <w:tcPr>
            <w:tcW w:w="993" w:type="dxa"/>
            <w:tcBorders>
              <w:top w:val="single" w:sz="4" w:space="0" w:color="000000"/>
              <w:left w:val="single" w:sz="4" w:space="0" w:color="000000"/>
              <w:bottom w:val="single" w:sz="4" w:space="0" w:color="000000"/>
            </w:tcBorders>
            <w:shd w:val="clear" w:color="auto" w:fill="auto"/>
          </w:tcPr>
          <w:p w:rsidR="008D4B13" w:rsidRPr="00E954FB" w:rsidRDefault="008D4B13" w:rsidP="00504BBC">
            <w:pPr>
              <w:tabs>
                <w:tab w:val="left" w:pos="600"/>
              </w:tabs>
              <w:suppressAutoHyphens/>
              <w:autoSpaceDE w:val="0"/>
              <w:jc w:val="center"/>
              <w:rPr>
                <w:kern w:val="1"/>
                <w:lang w:eastAsia="ar-SA"/>
              </w:rPr>
            </w:pPr>
          </w:p>
        </w:tc>
        <w:tc>
          <w:tcPr>
            <w:tcW w:w="7513" w:type="dxa"/>
            <w:tcBorders>
              <w:top w:val="single" w:sz="4" w:space="0" w:color="000000"/>
              <w:left w:val="single" w:sz="4" w:space="0" w:color="000000"/>
              <w:bottom w:val="single" w:sz="4" w:space="0" w:color="000000"/>
            </w:tcBorders>
            <w:shd w:val="clear" w:color="auto" w:fill="auto"/>
          </w:tcPr>
          <w:p w:rsidR="008D4B13" w:rsidRDefault="002B7C9B" w:rsidP="00504BBC">
            <w:pPr>
              <w:tabs>
                <w:tab w:val="left" w:pos="600"/>
              </w:tabs>
              <w:suppressAutoHyphens/>
              <w:autoSpaceDE w:val="0"/>
              <w:jc w:val="both"/>
              <w:rPr>
                <w:kern w:val="1"/>
                <w:lang w:eastAsia="ar-SA"/>
              </w:rPr>
            </w:pPr>
            <w:r>
              <w:rPr>
                <w:kern w:val="1"/>
                <w:lang w:eastAsia="ar-SA"/>
              </w:rPr>
              <w:t>Итого</w:t>
            </w:r>
          </w:p>
        </w:tc>
        <w:tc>
          <w:tcPr>
            <w:tcW w:w="1224" w:type="dxa"/>
            <w:tcBorders>
              <w:top w:val="single" w:sz="4" w:space="0" w:color="000000"/>
              <w:left w:val="single" w:sz="4" w:space="0" w:color="000000"/>
              <w:bottom w:val="single" w:sz="4" w:space="0" w:color="000000"/>
              <w:right w:val="single" w:sz="4" w:space="0" w:color="000000"/>
            </w:tcBorders>
            <w:shd w:val="clear" w:color="auto" w:fill="auto"/>
          </w:tcPr>
          <w:p w:rsidR="008D4B13" w:rsidRPr="009E4CD1" w:rsidRDefault="002B7C9B" w:rsidP="00504BBC">
            <w:pPr>
              <w:tabs>
                <w:tab w:val="left" w:pos="600"/>
              </w:tabs>
              <w:suppressAutoHyphens/>
              <w:autoSpaceDE w:val="0"/>
              <w:jc w:val="center"/>
              <w:rPr>
                <w:kern w:val="1"/>
                <w:lang w:eastAsia="ar-SA"/>
              </w:rPr>
            </w:pPr>
            <w:r>
              <w:rPr>
                <w:kern w:val="1"/>
                <w:lang w:eastAsia="ar-SA"/>
              </w:rPr>
              <w:t>100</w:t>
            </w:r>
          </w:p>
        </w:tc>
      </w:tr>
    </w:tbl>
    <w:p w:rsidR="005E2D56" w:rsidRDefault="005E2D56"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tbl>
      <w:tblPr>
        <w:tblW w:w="0" w:type="auto"/>
        <w:tblLook w:val="04A0" w:firstRow="1" w:lastRow="0" w:firstColumn="1" w:lastColumn="0" w:noHBand="0" w:noVBand="1"/>
      </w:tblPr>
      <w:tblGrid>
        <w:gridCol w:w="5426"/>
        <w:gridCol w:w="3860"/>
      </w:tblGrid>
      <w:tr w:rsidR="005E2D56" w:rsidRPr="00203AB0" w:rsidTr="00504BBC">
        <w:tc>
          <w:tcPr>
            <w:tcW w:w="5637" w:type="dxa"/>
          </w:tcPr>
          <w:p w:rsidR="005E2D56" w:rsidRPr="00203AB0" w:rsidRDefault="005E2D56" w:rsidP="00504BBC">
            <w:pPr>
              <w:widowControl w:val="0"/>
              <w:autoSpaceDE w:val="0"/>
              <w:autoSpaceDN w:val="0"/>
              <w:jc w:val="both"/>
            </w:pPr>
          </w:p>
        </w:tc>
        <w:tc>
          <w:tcPr>
            <w:tcW w:w="3934" w:type="dxa"/>
          </w:tcPr>
          <w:p w:rsidR="005E2D56" w:rsidRPr="00203AB0" w:rsidRDefault="005E2D56" w:rsidP="00504BBC">
            <w:pPr>
              <w:widowControl w:val="0"/>
              <w:autoSpaceDE w:val="0"/>
              <w:autoSpaceDN w:val="0"/>
              <w:jc w:val="both"/>
            </w:pPr>
            <w:r w:rsidRPr="00203AB0">
              <w:t>Приложение №</w:t>
            </w:r>
            <w:r>
              <w:t>7</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об оплате труда работников муниципального бюджетного дошкольного образовательного учреждения «Детский сад «</w:t>
            </w:r>
            <w:r w:rsidR="00232A3D">
              <w:t>Эврика</w:t>
            </w:r>
            <w:r w:rsidRPr="00203AB0">
              <w:t>»</w:t>
            </w:r>
          </w:p>
        </w:tc>
      </w:tr>
    </w:tbl>
    <w:p w:rsidR="005E2D56" w:rsidRDefault="005E2D56" w:rsidP="005E2D56">
      <w:pPr>
        <w:widowControl w:val="0"/>
        <w:autoSpaceDE w:val="0"/>
        <w:autoSpaceDN w:val="0"/>
        <w:ind w:firstLine="709"/>
        <w:jc w:val="center"/>
        <w:rPr>
          <w:kern w:val="1"/>
          <w:lang w:eastAsia="ar-SA"/>
        </w:rPr>
      </w:pPr>
    </w:p>
    <w:p w:rsidR="005E2D56" w:rsidRDefault="005E2D56" w:rsidP="005E2D56">
      <w:pPr>
        <w:widowControl w:val="0"/>
        <w:autoSpaceDE w:val="0"/>
        <w:autoSpaceDN w:val="0"/>
        <w:ind w:firstLine="709"/>
        <w:jc w:val="center"/>
        <w:rPr>
          <w:kern w:val="1"/>
          <w:lang w:eastAsia="ar-SA"/>
        </w:rPr>
      </w:pPr>
      <w:r>
        <w:rPr>
          <w:kern w:val="1"/>
          <w:lang w:eastAsia="ar-SA"/>
        </w:rPr>
        <w:t>КРИТЕРИИ,</w:t>
      </w:r>
    </w:p>
    <w:p w:rsidR="005E2D56" w:rsidRDefault="005E2D56" w:rsidP="005E2D56">
      <w:pPr>
        <w:widowControl w:val="0"/>
        <w:autoSpaceDE w:val="0"/>
        <w:autoSpaceDN w:val="0"/>
        <w:ind w:firstLine="709"/>
        <w:jc w:val="center"/>
      </w:pPr>
      <w:r>
        <w:rPr>
          <w:kern w:val="1"/>
          <w:lang w:eastAsia="ar-SA"/>
        </w:rPr>
        <w:t>учитываемые при определении размера премии за месяц</w:t>
      </w: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7380"/>
        <w:gridCol w:w="1980"/>
      </w:tblGrid>
      <w:tr w:rsidR="0072202C" w:rsidTr="00915943">
        <w:tblPrEx>
          <w:tblCellMar>
            <w:top w:w="0" w:type="dxa"/>
            <w:bottom w:w="0" w:type="dxa"/>
          </w:tblCellMar>
        </w:tblPrEx>
        <w:tc>
          <w:tcPr>
            <w:tcW w:w="720" w:type="dxa"/>
          </w:tcPr>
          <w:p w:rsidR="0072202C" w:rsidRPr="008C439F" w:rsidRDefault="0072202C" w:rsidP="00915943">
            <w:pPr>
              <w:pStyle w:val="aa"/>
              <w:jc w:val="both"/>
              <w:rPr>
                <w:rFonts w:ascii="Times New Roman" w:hAnsi="Times New Roman"/>
                <w:sz w:val="24"/>
                <w:szCs w:val="24"/>
              </w:rPr>
            </w:pPr>
            <w:r w:rsidRPr="008C439F">
              <w:rPr>
                <w:rFonts w:ascii="Times New Roman" w:hAnsi="Times New Roman"/>
                <w:sz w:val="24"/>
                <w:szCs w:val="24"/>
              </w:rPr>
              <w:t>№ п/п</w:t>
            </w:r>
          </w:p>
        </w:tc>
        <w:tc>
          <w:tcPr>
            <w:tcW w:w="7380" w:type="dxa"/>
          </w:tcPr>
          <w:p w:rsidR="0072202C" w:rsidRPr="008C439F" w:rsidRDefault="00037765" w:rsidP="00915943">
            <w:pPr>
              <w:shd w:val="clear" w:color="auto" w:fill="FFFFFF"/>
              <w:ind w:firstLine="567"/>
              <w:jc w:val="center"/>
            </w:pPr>
            <w:r w:rsidRPr="008C439F">
              <w:t>Наименование критерия</w:t>
            </w:r>
          </w:p>
        </w:tc>
        <w:tc>
          <w:tcPr>
            <w:tcW w:w="1980" w:type="dxa"/>
          </w:tcPr>
          <w:p w:rsidR="0072202C" w:rsidRPr="008C439F" w:rsidRDefault="0072202C" w:rsidP="00915943">
            <w:pPr>
              <w:jc w:val="both"/>
            </w:pPr>
            <w:r w:rsidRPr="008C439F">
              <w:t xml:space="preserve">Максимальный </w:t>
            </w:r>
          </w:p>
          <w:p w:rsidR="0072202C" w:rsidRPr="008C439F" w:rsidRDefault="0072202C" w:rsidP="00915943">
            <w:pPr>
              <w:jc w:val="center"/>
            </w:pPr>
            <w:r w:rsidRPr="008C439F">
              <w:t>размер выплаты (%)</w:t>
            </w:r>
          </w:p>
        </w:tc>
      </w:tr>
      <w:tr w:rsidR="00232A3D" w:rsidTr="00915943">
        <w:tblPrEx>
          <w:tblCellMar>
            <w:top w:w="0" w:type="dxa"/>
            <w:bottom w:w="0" w:type="dxa"/>
          </w:tblCellMar>
        </w:tblPrEx>
        <w:tc>
          <w:tcPr>
            <w:tcW w:w="720" w:type="dxa"/>
          </w:tcPr>
          <w:p w:rsidR="00232A3D" w:rsidRDefault="00232A3D" w:rsidP="00232A3D">
            <w:pPr>
              <w:pStyle w:val="aa"/>
              <w:jc w:val="center"/>
              <w:rPr>
                <w:rFonts w:ascii="Times New Roman" w:hAnsi="Times New Roman"/>
                <w:b/>
                <w:sz w:val="24"/>
                <w:szCs w:val="24"/>
              </w:rPr>
            </w:pPr>
            <w:r>
              <w:rPr>
                <w:rFonts w:ascii="Times New Roman" w:hAnsi="Times New Roman"/>
                <w:b/>
                <w:sz w:val="24"/>
                <w:szCs w:val="24"/>
              </w:rPr>
              <w:t>1</w:t>
            </w:r>
          </w:p>
        </w:tc>
        <w:tc>
          <w:tcPr>
            <w:tcW w:w="7380" w:type="dxa"/>
          </w:tcPr>
          <w:p w:rsidR="00232A3D" w:rsidRDefault="00232A3D" w:rsidP="00232A3D">
            <w:pPr>
              <w:shd w:val="clear" w:color="auto" w:fill="FFFFFF"/>
              <w:ind w:firstLine="567"/>
              <w:jc w:val="center"/>
              <w:rPr>
                <w:b/>
              </w:rPr>
            </w:pPr>
            <w:r>
              <w:rPr>
                <w:b/>
              </w:rPr>
              <w:t>2</w:t>
            </w:r>
          </w:p>
        </w:tc>
        <w:tc>
          <w:tcPr>
            <w:tcW w:w="1980" w:type="dxa"/>
          </w:tcPr>
          <w:p w:rsidR="00232A3D" w:rsidRDefault="00232A3D" w:rsidP="00232A3D">
            <w:pPr>
              <w:jc w:val="center"/>
              <w:rPr>
                <w:b/>
              </w:rPr>
            </w:pPr>
            <w:r>
              <w:rPr>
                <w:b/>
              </w:rPr>
              <w:t>3</w:t>
            </w:r>
          </w:p>
        </w:tc>
      </w:tr>
      <w:tr w:rsidR="00037765" w:rsidTr="00915943">
        <w:tblPrEx>
          <w:tblCellMar>
            <w:top w:w="0" w:type="dxa"/>
            <w:bottom w:w="0" w:type="dxa"/>
          </w:tblCellMar>
        </w:tblPrEx>
        <w:tc>
          <w:tcPr>
            <w:tcW w:w="10080" w:type="dxa"/>
            <w:gridSpan w:val="3"/>
          </w:tcPr>
          <w:p w:rsidR="00037765" w:rsidRDefault="00037765" w:rsidP="00037765">
            <w:pPr>
              <w:widowControl w:val="0"/>
              <w:autoSpaceDE w:val="0"/>
              <w:autoSpaceDN w:val="0"/>
              <w:rPr>
                <w:szCs w:val="28"/>
              </w:rPr>
            </w:pPr>
            <w:r>
              <w:rPr>
                <w:szCs w:val="28"/>
              </w:rPr>
              <w:t>Для заместителя заведующего</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w:t>
            </w:r>
          </w:p>
        </w:tc>
        <w:tc>
          <w:tcPr>
            <w:tcW w:w="7380" w:type="dxa"/>
          </w:tcPr>
          <w:p w:rsidR="0072202C" w:rsidRDefault="0072202C" w:rsidP="00915943">
            <w:pPr>
              <w:widowControl w:val="0"/>
              <w:autoSpaceDE w:val="0"/>
              <w:autoSpaceDN w:val="0"/>
              <w:jc w:val="both"/>
              <w:rPr>
                <w:szCs w:val="28"/>
              </w:rPr>
            </w:pPr>
            <w:r>
              <w:rPr>
                <w:szCs w:val="28"/>
              </w:rPr>
              <w:t xml:space="preserve">Разработка нормативной базы учреждения, выполнение социальной работы по охране и защите прав детства </w:t>
            </w:r>
          </w:p>
        </w:tc>
        <w:tc>
          <w:tcPr>
            <w:tcW w:w="1980" w:type="dxa"/>
          </w:tcPr>
          <w:p w:rsidR="0072202C" w:rsidRDefault="00966E58" w:rsidP="00915943">
            <w:pPr>
              <w:widowControl w:val="0"/>
              <w:autoSpaceDE w:val="0"/>
              <w:autoSpaceDN w:val="0"/>
              <w:jc w:val="center"/>
              <w:rPr>
                <w:szCs w:val="28"/>
              </w:rPr>
            </w:pPr>
            <w:r>
              <w:rPr>
                <w:szCs w:val="28"/>
              </w:rPr>
              <w:t>1</w:t>
            </w:r>
            <w:r w:rsidR="00232A3D">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2</w:t>
            </w:r>
          </w:p>
        </w:tc>
        <w:tc>
          <w:tcPr>
            <w:tcW w:w="7380" w:type="dxa"/>
          </w:tcPr>
          <w:p w:rsidR="0072202C" w:rsidRDefault="0072202C" w:rsidP="00915943">
            <w:pPr>
              <w:widowControl w:val="0"/>
              <w:autoSpaceDE w:val="0"/>
              <w:autoSpaceDN w:val="0"/>
              <w:jc w:val="both"/>
              <w:rPr>
                <w:szCs w:val="28"/>
              </w:rPr>
            </w:pPr>
            <w:r>
              <w:rPr>
                <w:szCs w:val="28"/>
              </w:rPr>
              <w:t xml:space="preserve">Реализация программы развития учреждения </w:t>
            </w:r>
          </w:p>
        </w:tc>
        <w:tc>
          <w:tcPr>
            <w:tcW w:w="1980" w:type="dxa"/>
          </w:tcPr>
          <w:p w:rsidR="0072202C" w:rsidRDefault="00966E58" w:rsidP="00915943">
            <w:pPr>
              <w:widowControl w:val="0"/>
              <w:autoSpaceDE w:val="0"/>
              <w:autoSpaceDN w:val="0"/>
              <w:jc w:val="center"/>
              <w:rPr>
                <w:szCs w:val="28"/>
              </w:rPr>
            </w:pPr>
            <w:r>
              <w:rPr>
                <w:szCs w:val="28"/>
              </w:rPr>
              <w:t>1</w:t>
            </w:r>
            <w:r w:rsidR="00232A3D">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3</w:t>
            </w:r>
          </w:p>
        </w:tc>
        <w:tc>
          <w:tcPr>
            <w:tcW w:w="7380" w:type="dxa"/>
          </w:tcPr>
          <w:p w:rsidR="0072202C" w:rsidRDefault="0072202C" w:rsidP="00915943">
            <w:pPr>
              <w:widowControl w:val="0"/>
              <w:autoSpaceDE w:val="0"/>
              <w:autoSpaceDN w:val="0"/>
              <w:jc w:val="both"/>
              <w:rPr>
                <w:szCs w:val="28"/>
              </w:rPr>
            </w:pPr>
            <w:r>
              <w:rPr>
                <w:szCs w:val="28"/>
              </w:rPr>
              <w:t>Реализация образовательной программы учреждения</w:t>
            </w:r>
          </w:p>
        </w:tc>
        <w:tc>
          <w:tcPr>
            <w:tcW w:w="1980" w:type="dxa"/>
          </w:tcPr>
          <w:p w:rsidR="0072202C" w:rsidRDefault="00966E58" w:rsidP="00915943">
            <w:pPr>
              <w:widowControl w:val="0"/>
              <w:autoSpaceDE w:val="0"/>
              <w:autoSpaceDN w:val="0"/>
              <w:jc w:val="center"/>
              <w:rPr>
                <w:szCs w:val="28"/>
              </w:rPr>
            </w:pPr>
            <w:r>
              <w:rPr>
                <w:szCs w:val="28"/>
              </w:rPr>
              <w:t>1</w:t>
            </w:r>
            <w:r w:rsidR="00232A3D">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4</w:t>
            </w:r>
          </w:p>
        </w:tc>
        <w:tc>
          <w:tcPr>
            <w:tcW w:w="7380" w:type="dxa"/>
          </w:tcPr>
          <w:p w:rsidR="0072202C" w:rsidRDefault="0072202C" w:rsidP="00915943">
            <w:pPr>
              <w:widowControl w:val="0"/>
              <w:autoSpaceDE w:val="0"/>
              <w:autoSpaceDN w:val="0"/>
              <w:jc w:val="both"/>
              <w:rPr>
                <w:szCs w:val="28"/>
              </w:rPr>
            </w:pPr>
            <w:r>
              <w:rPr>
                <w:szCs w:val="28"/>
              </w:rPr>
              <w:t>Организация дополнительных (образовательных) услуг</w:t>
            </w:r>
          </w:p>
        </w:tc>
        <w:tc>
          <w:tcPr>
            <w:tcW w:w="1980" w:type="dxa"/>
          </w:tcPr>
          <w:p w:rsidR="0072202C" w:rsidRDefault="00966E58" w:rsidP="00915943">
            <w:pPr>
              <w:widowControl w:val="0"/>
              <w:autoSpaceDE w:val="0"/>
              <w:autoSpaceDN w:val="0"/>
              <w:jc w:val="center"/>
              <w:rPr>
                <w:szCs w:val="28"/>
              </w:rPr>
            </w:pPr>
            <w:r>
              <w:rPr>
                <w:szCs w:val="28"/>
              </w:rPr>
              <w:t>1</w:t>
            </w:r>
            <w:r w:rsidR="00232A3D">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5</w:t>
            </w:r>
          </w:p>
        </w:tc>
        <w:tc>
          <w:tcPr>
            <w:tcW w:w="7380" w:type="dxa"/>
          </w:tcPr>
          <w:p w:rsidR="0072202C" w:rsidRDefault="0072202C" w:rsidP="00915943">
            <w:pPr>
              <w:widowControl w:val="0"/>
              <w:autoSpaceDE w:val="0"/>
              <w:autoSpaceDN w:val="0"/>
              <w:jc w:val="both"/>
              <w:rPr>
                <w:szCs w:val="28"/>
              </w:rPr>
            </w:pPr>
            <w:r>
              <w:rPr>
                <w:szCs w:val="28"/>
              </w:rPr>
              <w:t>Своевременное и качественное составление отчетной, аналитической документации</w:t>
            </w:r>
          </w:p>
        </w:tc>
        <w:tc>
          <w:tcPr>
            <w:tcW w:w="1980" w:type="dxa"/>
          </w:tcPr>
          <w:p w:rsidR="0072202C" w:rsidRDefault="00232A3D" w:rsidP="00915943">
            <w:pPr>
              <w:widowControl w:val="0"/>
              <w:autoSpaceDE w:val="0"/>
              <w:autoSpaceDN w:val="0"/>
              <w:jc w:val="center"/>
              <w:rPr>
                <w:szCs w:val="28"/>
              </w:rPr>
            </w:pPr>
            <w:r>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6</w:t>
            </w:r>
          </w:p>
        </w:tc>
        <w:tc>
          <w:tcPr>
            <w:tcW w:w="7380" w:type="dxa"/>
          </w:tcPr>
          <w:p w:rsidR="0072202C" w:rsidRDefault="0072202C" w:rsidP="00915943">
            <w:pPr>
              <w:widowControl w:val="0"/>
              <w:autoSpaceDE w:val="0"/>
              <w:autoSpaceDN w:val="0"/>
              <w:jc w:val="both"/>
              <w:rPr>
                <w:szCs w:val="28"/>
              </w:rPr>
            </w:pPr>
            <w:r>
              <w:rPr>
                <w:szCs w:val="28"/>
              </w:rPr>
              <w:t>Руководство проектной деятельностью педагогов.</w:t>
            </w:r>
          </w:p>
        </w:tc>
        <w:tc>
          <w:tcPr>
            <w:tcW w:w="1980" w:type="dxa"/>
          </w:tcPr>
          <w:p w:rsidR="0072202C" w:rsidRDefault="00232A3D" w:rsidP="00915943">
            <w:pPr>
              <w:widowControl w:val="0"/>
              <w:autoSpaceDE w:val="0"/>
              <w:autoSpaceDN w:val="0"/>
              <w:jc w:val="center"/>
              <w:rPr>
                <w:szCs w:val="28"/>
              </w:rPr>
            </w:pPr>
            <w:r>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7</w:t>
            </w:r>
          </w:p>
        </w:tc>
        <w:tc>
          <w:tcPr>
            <w:tcW w:w="7380" w:type="dxa"/>
          </w:tcPr>
          <w:p w:rsidR="0072202C" w:rsidRDefault="0072202C" w:rsidP="00915943">
            <w:pPr>
              <w:widowControl w:val="0"/>
              <w:autoSpaceDE w:val="0"/>
              <w:autoSpaceDN w:val="0"/>
              <w:jc w:val="both"/>
              <w:rPr>
                <w:szCs w:val="28"/>
              </w:rPr>
            </w:pPr>
            <w:r>
              <w:rPr>
                <w:szCs w:val="28"/>
              </w:rPr>
              <w:t>Руководство методической работой педагогов</w:t>
            </w:r>
          </w:p>
        </w:tc>
        <w:tc>
          <w:tcPr>
            <w:tcW w:w="1980" w:type="dxa"/>
          </w:tcPr>
          <w:p w:rsidR="0072202C" w:rsidRDefault="00966E58" w:rsidP="00915943">
            <w:pPr>
              <w:widowControl w:val="0"/>
              <w:autoSpaceDE w:val="0"/>
              <w:autoSpaceDN w:val="0"/>
              <w:jc w:val="center"/>
              <w:rPr>
                <w:szCs w:val="28"/>
              </w:rPr>
            </w:pPr>
            <w:r>
              <w:rPr>
                <w:szCs w:val="28"/>
              </w:rPr>
              <w:t>8</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8</w:t>
            </w:r>
          </w:p>
        </w:tc>
        <w:tc>
          <w:tcPr>
            <w:tcW w:w="7380" w:type="dxa"/>
          </w:tcPr>
          <w:p w:rsidR="0072202C" w:rsidRDefault="0072202C" w:rsidP="00915943">
            <w:pPr>
              <w:widowControl w:val="0"/>
              <w:autoSpaceDE w:val="0"/>
              <w:autoSpaceDN w:val="0"/>
              <w:jc w:val="both"/>
              <w:rPr>
                <w:szCs w:val="28"/>
              </w:rPr>
            </w:pPr>
            <w:r>
              <w:rPr>
                <w:szCs w:val="28"/>
              </w:rPr>
              <w:t>Руководство работой с родителями (законными представителями) воспитанников</w:t>
            </w:r>
          </w:p>
        </w:tc>
        <w:tc>
          <w:tcPr>
            <w:tcW w:w="1980" w:type="dxa"/>
          </w:tcPr>
          <w:p w:rsidR="0072202C" w:rsidRDefault="00966E58" w:rsidP="00915943">
            <w:pPr>
              <w:widowControl w:val="0"/>
              <w:autoSpaceDE w:val="0"/>
              <w:autoSpaceDN w:val="0"/>
              <w:jc w:val="center"/>
              <w:rPr>
                <w:szCs w:val="28"/>
              </w:rPr>
            </w:pPr>
            <w:r>
              <w:rPr>
                <w:szCs w:val="28"/>
              </w:rPr>
              <w:t>7</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9</w:t>
            </w:r>
          </w:p>
        </w:tc>
        <w:tc>
          <w:tcPr>
            <w:tcW w:w="7380" w:type="dxa"/>
          </w:tcPr>
          <w:p w:rsidR="0072202C" w:rsidRDefault="0072202C" w:rsidP="00915943">
            <w:pPr>
              <w:widowControl w:val="0"/>
              <w:autoSpaceDE w:val="0"/>
              <w:autoSpaceDN w:val="0"/>
              <w:jc w:val="both"/>
              <w:rPr>
                <w:szCs w:val="28"/>
              </w:rPr>
            </w:pPr>
            <w:r>
              <w:rPr>
                <w:szCs w:val="28"/>
              </w:rPr>
              <w:t>Работа с социальными партнерами</w:t>
            </w:r>
          </w:p>
        </w:tc>
        <w:tc>
          <w:tcPr>
            <w:tcW w:w="1980" w:type="dxa"/>
          </w:tcPr>
          <w:p w:rsidR="0072202C" w:rsidRDefault="00232A3D" w:rsidP="00915943">
            <w:pPr>
              <w:widowControl w:val="0"/>
              <w:autoSpaceDE w:val="0"/>
              <w:autoSpaceDN w:val="0"/>
              <w:jc w:val="center"/>
              <w:rPr>
                <w:szCs w:val="28"/>
              </w:rPr>
            </w:pPr>
            <w:r>
              <w:rPr>
                <w:szCs w:val="28"/>
              </w:rPr>
              <w:t>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10</w:t>
            </w:r>
          </w:p>
        </w:tc>
        <w:tc>
          <w:tcPr>
            <w:tcW w:w="7380" w:type="dxa"/>
          </w:tcPr>
          <w:p w:rsidR="0072202C" w:rsidRDefault="001A7D90" w:rsidP="00915943">
            <w:pPr>
              <w:widowControl w:val="0"/>
              <w:autoSpaceDE w:val="0"/>
              <w:autoSpaceDN w:val="0"/>
              <w:jc w:val="both"/>
              <w:rPr>
                <w:szCs w:val="28"/>
              </w:rPr>
            </w:pPr>
            <w:r>
              <w:rPr>
                <w:szCs w:val="28"/>
              </w:rPr>
              <w:t>Организация и результаты р</w:t>
            </w:r>
            <w:r w:rsidR="0072202C">
              <w:rPr>
                <w:szCs w:val="28"/>
              </w:rPr>
              <w:t>абот</w:t>
            </w:r>
            <w:r>
              <w:rPr>
                <w:szCs w:val="28"/>
              </w:rPr>
              <w:t>ы</w:t>
            </w:r>
            <w:r w:rsidR="0072202C">
              <w:rPr>
                <w:szCs w:val="28"/>
              </w:rPr>
              <w:t xml:space="preserve"> по развитию предметно-развивающей среды</w:t>
            </w:r>
          </w:p>
        </w:tc>
        <w:tc>
          <w:tcPr>
            <w:tcW w:w="1980" w:type="dxa"/>
          </w:tcPr>
          <w:p w:rsidR="0072202C" w:rsidRDefault="00966E58" w:rsidP="00915943">
            <w:pPr>
              <w:widowControl w:val="0"/>
              <w:autoSpaceDE w:val="0"/>
              <w:autoSpaceDN w:val="0"/>
              <w:jc w:val="center"/>
              <w:rPr>
                <w:szCs w:val="28"/>
              </w:rPr>
            </w:pPr>
            <w:r>
              <w:rPr>
                <w:szCs w:val="28"/>
              </w:rPr>
              <w:t>10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right"/>
              <w:rPr>
                <w:szCs w:val="28"/>
              </w:rPr>
            </w:pPr>
            <w:r>
              <w:rPr>
                <w:szCs w:val="28"/>
              </w:rPr>
              <w:t>ИТОГО</w:t>
            </w:r>
          </w:p>
        </w:tc>
        <w:tc>
          <w:tcPr>
            <w:tcW w:w="1980" w:type="dxa"/>
          </w:tcPr>
          <w:p w:rsidR="0072202C" w:rsidRDefault="00966E58" w:rsidP="00915943">
            <w:pPr>
              <w:widowControl w:val="0"/>
              <w:autoSpaceDE w:val="0"/>
              <w:autoSpaceDN w:val="0"/>
              <w:jc w:val="center"/>
              <w:rPr>
                <w:szCs w:val="28"/>
              </w:rPr>
            </w:pPr>
            <w:r>
              <w:rPr>
                <w:szCs w:val="28"/>
              </w:rPr>
              <w:t>10</w:t>
            </w:r>
            <w:r w:rsidR="00232A3D">
              <w:rPr>
                <w:szCs w:val="28"/>
              </w:rPr>
              <w:t>0</w:t>
            </w:r>
          </w:p>
        </w:tc>
      </w:tr>
      <w:tr w:rsidR="00232A3D" w:rsidTr="00915943">
        <w:tblPrEx>
          <w:tblCellMar>
            <w:top w:w="0" w:type="dxa"/>
            <w:bottom w:w="0" w:type="dxa"/>
          </w:tblCellMar>
        </w:tblPrEx>
        <w:tc>
          <w:tcPr>
            <w:tcW w:w="10080" w:type="dxa"/>
            <w:gridSpan w:val="3"/>
          </w:tcPr>
          <w:p w:rsidR="00232A3D" w:rsidRDefault="00232A3D" w:rsidP="00232A3D">
            <w:pPr>
              <w:widowControl w:val="0"/>
              <w:autoSpaceDE w:val="0"/>
              <w:autoSpaceDN w:val="0"/>
              <w:rPr>
                <w:szCs w:val="28"/>
              </w:rPr>
            </w:pPr>
            <w:r>
              <w:rPr>
                <w:szCs w:val="28"/>
              </w:rPr>
              <w:t>Для завхоза</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w:t>
            </w:r>
          </w:p>
        </w:tc>
        <w:tc>
          <w:tcPr>
            <w:tcW w:w="7380" w:type="dxa"/>
          </w:tcPr>
          <w:p w:rsidR="0072202C" w:rsidRDefault="0072202C" w:rsidP="00915943">
            <w:pPr>
              <w:widowControl w:val="0"/>
              <w:autoSpaceDE w:val="0"/>
              <w:autoSpaceDN w:val="0"/>
              <w:jc w:val="both"/>
              <w:rPr>
                <w:szCs w:val="28"/>
              </w:rPr>
            </w:pPr>
            <w:r>
              <w:rPr>
                <w:szCs w:val="28"/>
              </w:rPr>
              <w:t xml:space="preserve">Исполнение программы развития учреждения, создание хозяйственно-бытовых условий для качественной реализации образовательной программы, присмотра и ухода за детьми, дополнительных (образовательных) услуг </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2</w:t>
            </w:r>
          </w:p>
        </w:tc>
        <w:tc>
          <w:tcPr>
            <w:tcW w:w="7380" w:type="dxa"/>
          </w:tcPr>
          <w:p w:rsidR="0072202C" w:rsidRDefault="0072202C" w:rsidP="00915943">
            <w:pPr>
              <w:widowControl w:val="0"/>
              <w:autoSpaceDE w:val="0"/>
              <w:autoSpaceDN w:val="0"/>
              <w:jc w:val="both"/>
              <w:rPr>
                <w:szCs w:val="28"/>
              </w:rPr>
            </w:pPr>
            <w:r>
              <w:rPr>
                <w:szCs w:val="28"/>
              </w:rPr>
              <w:t>Ведение контрактной работы (своевременность, правильность, четкая организация)</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3</w:t>
            </w:r>
          </w:p>
        </w:tc>
        <w:tc>
          <w:tcPr>
            <w:tcW w:w="7380" w:type="dxa"/>
          </w:tcPr>
          <w:p w:rsidR="0072202C" w:rsidRDefault="0072202C" w:rsidP="00915943">
            <w:pPr>
              <w:widowControl w:val="0"/>
              <w:autoSpaceDE w:val="0"/>
              <w:autoSpaceDN w:val="0"/>
              <w:jc w:val="both"/>
              <w:rPr>
                <w:szCs w:val="28"/>
              </w:rPr>
            </w:pPr>
            <w:r>
              <w:rPr>
                <w:szCs w:val="28"/>
              </w:rPr>
              <w:t>Работа с подрядчиками и поставщиками</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4</w:t>
            </w:r>
          </w:p>
        </w:tc>
        <w:tc>
          <w:tcPr>
            <w:tcW w:w="7380" w:type="dxa"/>
          </w:tcPr>
          <w:p w:rsidR="0072202C" w:rsidRDefault="0072202C" w:rsidP="00915943">
            <w:pPr>
              <w:widowControl w:val="0"/>
              <w:autoSpaceDE w:val="0"/>
              <w:autoSpaceDN w:val="0"/>
              <w:jc w:val="both"/>
              <w:rPr>
                <w:szCs w:val="28"/>
              </w:rPr>
            </w:pPr>
            <w:r>
              <w:rPr>
                <w:szCs w:val="28"/>
              </w:rPr>
              <w:t>Своевременное и качественное составление отчетной, аналитической, проектной  документации</w:t>
            </w:r>
          </w:p>
        </w:tc>
        <w:tc>
          <w:tcPr>
            <w:tcW w:w="1980" w:type="dxa"/>
          </w:tcPr>
          <w:p w:rsidR="0072202C" w:rsidRDefault="0072202C" w:rsidP="00915943">
            <w:pPr>
              <w:widowControl w:val="0"/>
              <w:autoSpaceDE w:val="0"/>
              <w:autoSpaceDN w:val="0"/>
              <w:jc w:val="center"/>
              <w:rPr>
                <w:szCs w:val="28"/>
              </w:rPr>
            </w:pP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lastRenderedPageBreak/>
              <w:t>5</w:t>
            </w:r>
          </w:p>
        </w:tc>
        <w:tc>
          <w:tcPr>
            <w:tcW w:w="7380" w:type="dxa"/>
          </w:tcPr>
          <w:p w:rsidR="0072202C" w:rsidRDefault="0072202C" w:rsidP="00915943">
            <w:pPr>
              <w:widowControl w:val="0"/>
              <w:autoSpaceDE w:val="0"/>
              <w:autoSpaceDN w:val="0"/>
              <w:jc w:val="both"/>
              <w:rPr>
                <w:szCs w:val="28"/>
              </w:rPr>
            </w:pPr>
            <w:r>
              <w:rPr>
                <w:szCs w:val="28"/>
              </w:rPr>
              <w:t>Руководство административно-хозяйственными работниками</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6</w:t>
            </w:r>
          </w:p>
        </w:tc>
        <w:tc>
          <w:tcPr>
            <w:tcW w:w="7380" w:type="dxa"/>
          </w:tcPr>
          <w:p w:rsidR="0072202C" w:rsidRDefault="0072202C" w:rsidP="00915943">
            <w:pPr>
              <w:widowControl w:val="0"/>
              <w:autoSpaceDE w:val="0"/>
              <w:autoSpaceDN w:val="0"/>
              <w:jc w:val="both"/>
              <w:rPr>
                <w:szCs w:val="28"/>
              </w:rPr>
            </w:pPr>
            <w:r>
              <w:rPr>
                <w:szCs w:val="28"/>
              </w:rPr>
              <w:t>Отсутствие замечаний со стороны надзорных и контролирующих органов</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7</w:t>
            </w:r>
          </w:p>
        </w:tc>
        <w:tc>
          <w:tcPr>
            <w:tcW w:w="7380" w:type="dxa"/>
          </w:tcPr>
          <w:p w:rsidR="0072202C" w:rsidRDefault="0072202C" w:rsidP="00915943">
            <w:pPr>
              <w:widowControl w:val="0"/>
              <w:autoSpaceDE w:val="0"/>
              <w:autoSpaceDN w:val="0"/>
              <w:jc w:val="both"/>
              <w:rPr>
                <w:szCs w:val="28"/>
              </w:rPr>
            </w:pPr>
            <w:r>
              <w:rPr>
                <w:szCs w:val="28"/>
              </w:rPr>
              <w:t>Соблюдение в учреждении норм санитарно-эпидемиологического, противопожарного законодательства, норм комплексной безопасности</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8</w:t>
            </w:r>
          </w:p>
        </w:tc>
        <w:tc>
          <w:tcPr>
            <w:tcW w:w="7380" w:type="dxa"/>
          </w:tcPr>
          <w:p w:rsidR="0072202C" w:rsidRDefault="0072202C" w:rsidP="00915943">
            <w:pPr>
              <w:widowControl w:val="0"/>
              <w:autoSpaceDE w:val="0"/>
              <w:autoSpaceDN w:val="0"/>
              <w:jc w:val="both"/>
              <w:rPr>
                <w:szCs w:val="28"/>
              </w:rPr>
            </w:pPr>
            <w:r>
              <w:rPr>
                <w:szCs w:val="28"/>
              </w:rPr>
              <w:t>Работа с социальными партнерами</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9</w:t>
            </w:r>
          </w:p>
        </w:tc>
        <w:tc>
          <w:tcPr>
            <w:tcW w:w="7380" w:type="dxa"/>
          </w:tcPr>
          <w:p w:rsidR="0072202C" w:rsidRDefault="0072202C" w:rsidP="00915943">
            <w:pPr>
              <w:widowControl w:val="0"/>
              <w:autoSpaceDE w:val="0"/>
              <w:autoSpaceDN w:val="0"/>
              <w:jc w:val="both"/>
              <w:rPr>
                <w:szCs w:val="28"/>
              </w:rPr>
            </w:pPr>
            <w:r>
              <w:rPr>
                <w:szCs w:val="28"/>
              </w:rPr>
              <w:t>.Организация и проведение ремонтных работ</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10</w:t>
            </w:r>
          </w:p>
        </w:tc>
        <w:tc>
          <w:tcPr>
            <w:tcW w:w="7380" w:type="dxa"/>
          </w:tcPr>
          <w:p w:rsidR="0072202C" w:rsidRDefault="0072202C" w:rsidP="00915943">
            <w:pPr>
              <w:widowControl w:val="0"/>
              <w:autoSpaceDE w:val="0"/>
              <w:autoSpaceDN w:val="0"/>
              <w:jc w:val="both"/>
              <w:rPr>
                <w:szCs w:val="28"/>
              </w:rPr>
            </w:pPr>
            <w:r>
              <w:rPr>
                <w:szCs w:val="28"/>
              </w:rPr>
              <w:t>Организация и проведение работ по благоустройству территории</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right"/>
              <w:rPr>
                <w:szCs w:val="28"/>
              </w:rPr>
            </w:pPr>
            <w:r>
              <w:rPr>
                <w:szCs w:val="28"/>
              </w:rPr>
              <w:t>ИТОГО</w:t>
            </w:r>
          </w:p>
        </w:tc>
        <w:tc>
          <w:tcPr>
            <w:tcW w:w="1980" w:type="dxa"/>
          </w:tcPr>
          <w:p w:rsidR="0072202C" w:rsidRDefault="0072202C" w:rsidP="00915943">
            <w:pPr>
              <w:widowControl w:val="0"/>
              <w:autoSpaceDE w:val="0"/>
              <w:autoSpaceDN w:val="0"/>
              <w:jc w:val="center"/>
              <w:rPr>
                <w:szCs w:val="28"/>
              </w:rPr>
            </w:pPr>
            <w:r>
              <w:rPr>
                <w:szCs w:val="28"/>
              </w:rPr>
              <w:t>200</w:t>
            </w:r>
          </w:p>
        </w:tc>
      </w:tr>
      <w:tr w:rsidR="00232A3D" w:rsidTr="00915943">
        <w:tblPrEx>
          <w:tblCellMar>
            <w:top w:w="0" w:type="dxa"/>
            <w:bottom w:w="0" w:type="dxa"/>
          </w:tblCellMar>
        </w:tblPrEx>
        <w:tc>
          <w:tcPr>
            <w:tcW w:w="10080" w:type="dxa"/>
            <w:gridSpan w:val="3"/>
          </w:tcPr>
          <w:p w:rsidR="00232A3D" w:rsidRDefault="00232A3D" w:rsidP="00232A3D">
            <w:pPr>
              <w:widowControl w:val="0"/>
              <w:autoSpaceDE w:val="0"/>
              <w:autoSpaceDN w:val="0"/>
              <w:rPr>
                <w:szCs w:val="28"/>
              </w:rPr>
            </w:pPr>
            <w:r>
              <w:rPr>
                <w:szCs w:val="28"/>
              </w:rPr>
              <w:t>Для педагогических работников</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w:t>
            </w:r>
          </w:p>
        </w:tc>
        <w:tc>
          <w:tcPr>
            <w:tcW w:w="7380" w:type="dxa"/>
          </w:tcPr>
          <w:p w:rsidR="0072202C" w:rsidRDefault="0072202C" w:rsidP="00915943">
            <w:pPr>
              <w:widowControl w:val="0"/>
              <w:autoSpaceDE w:val="0"/>
              <w:autoSpaceDN w:val="0"/>
              <w:jc w:val="both"/>
              <w:rPr>
                <w:szCs w:val="28"/>
              </w:rPr>
            </w:pPr>
            <w:r>
              <w:rPr>
                <w:szCs w:val="28"/>
              </w:rPr>
              <w:t xml:space="preserve">Выполнение социальной работы по охране и защите прав детства </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2</w:t>
            </w:r>
          </w:p>
        </w:tc>
        <w:tc>
          <w:tcPr>
            <w:tcW w:w="7380" w:type="dxa"/>
          </w:tcPr>
          <w:p w:rsidR="0072202C" w:rsidRDefault="0072202C" w:rsidP="00915943">
            <w:pPr>
              <w:widowControl w:val="0"/>
              <w:autoSpaceDE w:val="0"/>
              <w:autoSpaceDN w:val="0"/>
              <w:jc w:val="both"/>
              <w:rPr>
                <w:szCs w:val="28"/>
              </w:rPr>
            </w:pPr>
            <w:r>
              <w:rPr>
                <w:szCs w:val="28"/>
              </w:rPr>
              <w:t>Создание условий для воспитательно-образовательного процесса (обеспечение комплексной безопасности, соблюдение санитарно-гигиенических норм и правил)</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3</w:t>
            </w:r>
          </w:p>
        </w:tc>
        <w:tc>
          <w:tcPr>
            <w:tcW w:w="7380" w:type="dxa"/>
          </w:tcPr>
          <w:p w:rsidR="0072202C" w:rsidRDefault="0072202C" w:rsidP="00915943">
            <w:pPr>
              <w:widowControl w:val="0"/>
              <w:autoSpaceDE w:val="0"/>
              <w:autoSpaceDN w:val="0"/>
              <w:jc w:val="both"/>
              <w:rPr>
                <w:szCs w:val="28"/>
              </w:rPr>
            </w:pPr>
            <w:r>
              <w:rPr>
                <w:szCs w:val="28"/>
              </w:rPr>
              <w:t>Совершенствование и развитие материально-технической базы учреждения. Обеспечение условий реализации образовательной программы, присмотра и ухода за воспитанниками в кабинете, в помещении групповой ячейки, на закрепленной территории</w:t>
            </w:r>
          </w:p>
        </w:tc>
        <w:tc>
          <w:tcPr>
            <w:tcW w:w="1980" w:type="dxa"/>
          </w:tcPr>
          <w:p w:rsidR="0072202C" w:rsidRDefault="0072202C" w:rsidP="00915943">
            <w:pPr>
              <w:widowControl w:val="0"/>
              <w:autoSpaceDE w:val="0"/>
              <w:autoSpaceDN w:val="0"/>
              <w:jc w:val="center"/>
              <w:rPr>
                <w:szCs w:val="28"/>
              </w:rPr>
            </w:pPr>
            <w:r>
              <w:rPr>
                <w:szCs w:val="28"/>
              </w:rPr>
              <w:t>30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4</w:t>
            </w:r>
          </w:p>
        </w:tc>
        <w:tc>
          <w:tcPr>
            <w:tcW w:w="7380" w:type="dxa"/>
          </w:tcPr>
          <w:p w:rsidR="0072202C" w:rsidRDefault="0072202C" w:rsidP="00915943">
            <w:pPr>
              <w:widowControl w:val="0"/>
              <w:autoSpaceDE w:val="0"/>
              <w:autoSpaceDN w:val="0"/>
              <w:jc w:val="both"/>
              <w:rPr>
                <w:szCs w:val="28"/>
              </w:rPr>
            </w:pPr>
            <w:r>
              <w:rPr>
                <w:szCs w:val="28"/>
              </w:rPr>
              <w:t xml:space="preserve">Снижение количества пропусков по болезни и повышение показателя посещаемости группы воспитанниками </w:t>
            </w:r>
            <w:r>
              <w:t xml:space="preserve">(в группах для детей в возрасте от 2 до 3 лет  - свыше </w:t>
            </w:r>
            <w:r w:rsidR="002B7317">
              <w:t>60 %, от 3 до 4 лет -  свыше 70</w:t>
            </w:r>
            <w:r>
              <w:t>%, от 4</w:t>
            </w:r>
            <w:r w:rsidR="002B7317">
              <w:t xml:space="preserve"> до 5</w:t>
            </w:r>
            <w:r>
              <w:t xml:space="preserve"> лет</w:t>
            </w:r>
            <w:r w:rsidR="002B7317">
              <w:t xml:space="preserve"> – свыше 75%</w:t>
            </w:r>
            <w:r>
              <w:t xml:space="preserve"> и старше – свыше 80 %); сохранность конти</w:t>
            </w:r>
            <w:r>
              <w:t>н</w:t>
            </w:r>
            <w:r>
              <w:t>гента воспитанников</w:t>
            </w:r>
          </w:p>
        </w:tc>
        <w:tc>
          <w:tcPr>
            <w:tcW w:w="1980" w:type="dxa"/>
          </w:tcPr>
          <w:p w:rsidR="0072202C" w:rsidRDefault="0072202C" w:rsidP="00915943">
            <w:pPr>
              <w:widowControl w:val="0"/>
              <w:autoSpaceDE w:val="0"/>
              <w:autoSpaceDN w:val="0"/>
              <w:jc w:val="center"/>
              <w:rPr>
                <w:szCs w:val="28"/>
              </w:rPr>
            </w:pPr>
            <w:r>
              <w:rPr>
                <w:szCs w:val="28"/>
              </w:rPr>
              <w:t>15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5</w:t>
            </w:r>
          </w:p>
        </w:tc>
        <w:tc>
          <w:tcPr>
            <w:tcW w:w="7380" w:type="dxa"/>
          </w:tcPr>
          <w:p w:rsidR="0072202C" w:rsidRDefault="0072202C" w:rsidP="00915943">
            <w:pPr>
              <w:widowControl w:val="0"/>
              <w:autoSpaceDE w:val="0"/>
              <w:autoSpaceDN w:val="0"/>
              <w:jc w:val="both"/>
              <w:rPr>
                <w:szCs w:val="28"/>
              </w:rPr>
            </w:pPr>
            <w:r>
              <w:rPr>
                <w:szCs w:val="28"/>
              </w:rPr>
              <w:t>Качественное ведение документации. Консультативная работа</w:t>
            </w:r>
          </w:p>
        </w:tc>
        <w:tc>
          <w:tcPr>
            <w:tcW w:w="1980" w:type="dxa"/>
          </w:tcPr>
          <w:p w:rsidR="0072202C" w:rsidRDefault="0072202C" w:rsidP="00915943">
            <w:pPr>
              <w:widowControl w:val="0"/>
              <w:autoSpaceDE w:val="0"/>
              <w:autoSpaceDN w:val="0"/>
              <w:jc w:val="center"/>
              <w:rPr>
                <w:szCs w:val="28"/>
              </w:rPr>
            </w:pPr>
            <w:r>
              <w:rPr>
                <w:szCs w:val="28"/>
              </w:rPr>
              <w:t>10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6</w:t>
            </w:r>
          </w:p>
        </w:tc>
        <w:tc>
          <w:tcPr>
            <w:tcW w:w="7380" w:type="dxa"/>
          </w:tcPr>
          <w:p w:rsidR="0072202C" w:rsidRDefault="0072202C" w:rsidP="00915943">
            <w:pPr>
              <w:widowControl w:val="0"/>
              <w:autoSpaceDE w:val="0"/>
              <w:autoSpaceDN w:val="0"/>
              <w:jc w:val="both"/>
              <w:rPr>
                <w:szCs w:val="28"/>
              </w:rPr>
            </w:pPr>
            <w:r>
              <w:rPr>
                <w:szCs w:val="28"/>
              </w:rPr>
              <w:t>Подготовка призеров муниципальных, областных, всероссийских конкурсов. Положительная динамика результатов коррекционной работы (по результатам работы городской ПМПК)</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7</w:t>
            </w:r>
          </w:p>
        </w:tc>
        <w:tc>
          <w:tcPr>
            <w:tcW w:w="7380" w:type="dxa"/>
          </w:tcPr>
          <w:p w:rsidR="0072202C" w:rsidRDefault="0072202C" w:rsidP="00915943">
            <w:pPr>
              <w:widowControl w:val="0"/>
              <w:autoSpaceDE w:val="0"/>
              <w:autoSpaceDN w:val="0"/>
              <w:jc w:val="both"/>
              <w:rPr>
                <w:szCs w:val="28"/>
              </w:rPr>
            </w:pPr>
            <w:r>
              <w:rPr>
                <w:szCs w:val="28"/>
              </w:rPr>
              <w:t xml:space="preserve">Организация и проведение мероприятий, способствующих сохранению и восстановлению психического и физического здоровья воспитанников. Ведение проектов. </w:t>
            </w:r>
          </w:p>
        </w:tc>
        <w:tc>
          <w:tcPr>
            <w:tcW w:w="1980" w:type="dxa"/>
          </w:tcPr>
          <w:p w:rsidR="0072202C" w:rsidRDefault="0072202C" w:rsidP="00915943">
            <w:pPr>
              <w:widowControl w:val="0"/>
              <w:autoSpaceDE w:val="0"/>
              <w:autoSpaceDN w:val="0"/>
              <w:jc w:val="center"/>
              <w:rPr>
                <w:szCs w:val="28"/>
              </w:rPr>
            </w:pPr>
            <w:r>
              <w:rPr>
                <w:szCs w:val="28"/>
              </w:rPr>
              <w:t>25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8</w:t>
            </w:r>
          </w:p>
        </w:tc>
        <w:tc>
          <w:tcPr>
            <w:tcW w:w="7380" w:type="dxa"/>
          </w:tcPr>
          <w:p w:rsidR="0072202C" w:rsidRDefault="0072202C" w:rsidP="00915943">
            <w:pPr>
              <w:widowControl w:val="0"/>
              <w:autoSpaceDE w:val="0"/>
              <w:autoSpaceDN w:val="0"/>
              <w:jc w:val="both"/>
              <w:rPr>
                <w:szCs w:val="28"/>
              </w:rPr>
            </w:pPr>
            <w:r>
              <w:rPr>
                <w:szCs w:val="28"/>
              </w:rPr>
              <w:t>Участие в методической работе (участие в разработке и/или корректировке образовательной программы учреждения, подготовка проектов дополнительных образовательных программ, конкурсы, семинары, мастер-классы, стажерская площадка и т.п. на различных уровнях, в том числе в сети Интернет)</w:t>
            </w:r>
          </w:p>
        </w:tc>
        <w:tc>
          <w:tcPr>
            <w:tcW w:w="1980" w:type="dxa"/>
          </w:tcPr>
          <w:p w:rsidR="0072202C" w:rsidRDefault="0072202C" w:rsidP="00915943">
            <w:pPr>
              <w:widowControl w:val="0"/>
              <w:autoSpaceDE w:val="0"/>
              <w:autoSpaceDN w:val="0"/>
              <w:jc w:val="center"/>
              <w:rPr>
                <w:szCs w:val="28"/>
              </w:rPr>
            </w:pPr>
            <w:r>
              <w:rPr>
                <w:szCs w:val="28"/>
              </w:rPr>
              <w:t>25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9</w:t>
            </w:r>
          </w:p>
        </w:tc>
        <w:tc>
          <w:tcPr>
            <w:tcW w:w="7380" w:type="dxa"/>
          </w:tcPr>
          <w:p w:rsidR="0072202C" w:rsidRDefault="0072202C" w:rsidP="00915943">
            <w:pPr>
              <w:widowControl w:val="0"/>
              <w:autoSpaceDE w:val="0"/>
              <w:autoSpaceDN w:val="0"/>
              <w:jc w:val="both"/>
              <w:rPr>
                <w:szCs w:val="28"/>
              </w:rPr>
            </w:pPr>
            <w:r>
              <w:rPr>
                <w:szCs w:val="28"/>
              </w:rPr>
              <w:t>Организация и проведение мероприятий по взаимодействию с родителями воспитанников (в т.ч. руководство клубом родителей, оказание им консультативной и практической помощи, отсутствие задолженности родительской платы, обоснованных жалоб)</w:t>
            </w:r>
          </w:p>
        </w:tc>
        <w:tc>
          <w:tcPr>
            <w:tcW w:w="1980" w:type="dxa"/>
          </w:tcPr>
          <w:p w:rsidR="0072202C" w:rsidRDefault="0072202C" w:rsidP="00915943">
            <w:pPr>
              <w:widowControl w:val="0"/>
              <w:autoSpaceDE w:val="0"/>
              <w:autoSpaceDN w:val="0"/>
              <w:jc w:val="center"/>
              <w:rPr>
                <w:szCs w:val="28"/>
              </w:rPr>
            </w:pPr>
            <w:r>
              <w:rPr>
                <w:szCs w:val="28"/>
              </w:rPr>
              <w:t>10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10</w:t>
            </w:r>
          </w:p>
        </w:tc>
        <w:tc>
          <w:tcPr>
            <w:tcW w:w="7380" w:type="dxa"/>
          </w:tcPr>
          <w:p w:rsidR="0072202C" w:rsidRDefault="0072202C" w:rsidP="00915943">
            <w:pPr>
              <w:widowControl w:val="0"/>
              <w:autoSpaceDE w:val="0"/>
              <w:autoSpaceDN w:val="0"/>
              <w:jc w:val="both"/>
              <w:rPr>
                <w:szCs w:val="28"/>
              </w:rPr>
            </w:pPr>
            <w:r>
              <w:rPr>
                <w:szCs w:val="28"/>
              </w:rPr>
              <w:t>Участие в работах по благоустройству и озеленению территории и санитарной зоны учреждения (в т.ч. выполнение погрузо-разгрузочных работ, создание экологической среды и т.п.)</w:t>
            </w:r>
          </w:p>
        </w:tc>
        <w:tc>
          <w:tcPr>
            <w:tcW w:w="1980" w:type="dxa"/>
          </w:tcPr>
          <w:p w:rsidR="0072202C" w:rsidRDefault="0072202C" w:rsidP="00915943">
            <w:pPr>
              <w:widowControl w:val="0"/>
              <w:autoSpaceDE w:val="0"/>
              <w:autoSpaceDN w:val="0"/>
              <w:jc w:val="center"/>
              <w:rPr>
                <w:szCs w:val="28"/>
              </w:rPr>
            </w:pPr>
            <w:r>
              <w:rPr>
                <w:szCs w:val="28"/>
              </w:rPr>
              <w:t>10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11</w:t>
            </w:r>
          </w:p>
        </w:tc>
        <w:tc>
          <w:tcPr>
            <w:tcW w:w="7380" w:type="dxa"/>
          </w:tcPr>
          <w:p w:rsidR="0072202C" w:rsidRDefault="0072202C" w:rsidP="00915943">
            <w:pPr>
              <w:widowControl w:val="0"/>
              <w:autoSpaceDE w:val="0"/>
              <w:autoSpaceDN w:val="0"/>
              <w:jc w:val="both"/>
              <w:rPr>
                <w:szCs w:val="28"/>
              </w:rPr>
            </w:pPr>
            <w:r>
              <w:rPr>
                <w:szCs w:val="28"/>
              </w:rPr>
              <w:t>Организация и проведение мероприятий с социальными партнерами, повышающих авторитет и имидж учреждения (организация и проведение мероприятий: научно-методические объединения, праздники, открытые занятия, семинары,  круглые столы, мастер-классы, педагогическое  наставничество, работа в творческих группах,  непосредственное участие работника в мероприятиях в рамках реализации приоритетных национальных проектов, федеральных и региональных целевых программ и т.д.)</w:t>
            </w:r>
          </w:p>
        </w:tc>
        <w:tc>
          <w:tcPr>
            <w:tcW w:w="1980" w:type="dxa"/>
          </w:tcPr>
          <w:p w:rsidR="0072202C" w:rsidRDefault="0072202C" w:rsidP="00915943">
            <w:pPr>
              <w:widowControl w:val="0"/>
              <w:autoSpaceDE w:val="0"/>
              <w:autoSpaceDN w:val="0"/>
              <w:jc w:val="center"/>
              <w:rPr>
                <w:szCs w:val="28"/>
              </w:rPr>
            </w:pPr>
            <w:r>
              <w:rPr>
                <w:szCs w:val="28"/>
              </w:rPr>
              <w:t>15</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right"/>
              <w:rPr>
                <w:szCs w:val="28"/>
              </w:rPr>
            </w:pPr>
            <w:r>
              <w:rPr>
                <w:szCs w:val="28"/>
              </w:rPr>
              <w:t>ИТОГО</w:t>
            </w:r>
          </w:p>
        </w:tc>
        <w:tc>
          <w:tcPr>
            <w:tcW w:w="1980" w:type="dxa"/>
          </w:tcPr>
          <w:p w:rsidR="0072202C" w:rsidRDefault="0072202C" w:rsidP="00915943">
            <w:pPr>
              <w:widowControl w:val="0"/>
              <w:autoSpaceDE w:val="0"/>
              <w:autoSpaceDN w:val="0"/>
              <w:jc w:val="center"/>
              <w:rPr>
                <w:szCs w:val="28"/>
              </w:rPr>
            </w:pPr>
            <w:r>
              <w:rPr>
                <w:szCs w:val="28"/>
              </w:rPr>
              <w:t>200</w:t>
            </w:r>
          </w:p>
        </w:tc>
      </w:tr>
      <w:tr w:rsidR="00232A3D" w:rsidTr="00915943">
        <w:tblPrEx>
          <w:tblCellMar>
            <w:top w:w="0" w:type="dxa"/>
            <w:bottom w:w="0" w:type="dxa"/>
          </w:tblCellMar>
        </w:tblPrEx>
        <w:tc>
          <w:tcPr>
            <w:tcW w:w="10080" w:type="dxa"/>
            <w:gridSpan w:val="3"/>
          </w:tcPr>
          <w:p w:rsidR="00232A3D" w:rsidRPr="00232A3D" w:rsidRDefault="00232A3D" w:rsidP="00915943">
            <w:pPr>
              <w:jc w:val="both"/>
            </w:pPr>
            <w:r w:rsidRPr="00232A3D">
              <w:t>Для учебно-вспомогательного персонала</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lastRenderedPageBreak/>
              <w:t>1</w:t>
            </w:r>
          </w:p>
        </w:tc>
        <w:tc>
          <w:tcPr>
            <w:tcW w:w="7380" w:type="dxa"/>
          </w:tcPr>
          <w:p w:rsidR="0072202C" w:rsidRDefault="0072202C" w:rsidP="00915943">
            <w:pPr>
              <w:widowControl w:val="0"/>
              <w:autoSpaceDE w:val="0"/>
              <w:autoSpaceDN w:val="0"/>
              <w:jc w:val="both"/>
              <w:rPr>
                <w:szCs w:val="28"/>
              </w:rPr>
            </w:pPr>
            <w:r>
              <w:rPr>
                <w:szCs w:val="28"/>
              </w:rPr>
              <w:t>Содержание помещений, оборудования в полном соответствии с  нормами санитарно-эпидемиологического законодательства, противопожарного законодательства, требований комплексной безопасности</w:t>
            </w:r>
          </w:p>
        </w:tc>
        <w:tc>
          <w:tcPr>
            <w:tcW w:w="1980" w:type="dxa"/>
          </w:tcPr>
          <w:p w:rsidR="0072202C" w:rsidRDefault="0072202C" w:rsidP="00915943">
            <w:pPr>
              <w:widowControl w:val="0"/>
              <w:autoSpaceDE w:val="0"/>
              <w:autoSpaceDN w:val="0"/>
              <w:jc w:val="center"/>
              <w:rPr>
                <w:szCs w:val="28"/>
              </w:rPr>
            </w:pPr>
            <w:r>
              <w:rPr>
                <w:szCs w:val="28"/>
              </w:rPr>
              <w:t>30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2</w:t>
            </w:r>
          </w:p>
        </w:tc>
        <w:tc>
          <w:tcPr>
            <w:tcW w:w="7380" w:type="dxa"/>
          </w:tcPr>
          <w:p w:rsidR="0072202C" w:rsidRDefault="0072202C" w:rsidP="00915943">
            <w:pPr>
              <w:widowControl w:val="0"/>
              <w:autoSpaceDE w:val="0"/>
              <w:autoSpaceDN w:val="0"/>
              <w:jc w:val="both"/>
              <w:rPr>
                <w:szCs w:val="28"/>
              </w:rPr>
            </w:pPr>
            <w:r>
              <w:rPr>
                <w:szCs w:val="28"/>
              </w:rPr>
              <w:t>Снижение количества пропусков по болезни и повышение показателя посещаемости группы воспитанниками</w:t>
            </w:r>
            <w:r w:rsidR="002B7317">
              <w:rPr>
                <w:szCs w:val="28"/>
              </w:rPr>
              <w:t xml:space="preserve"> </w:t>
            </w:r>
            <w:r w:rsidR="002B7317">
              <w:t>(в группах для детей в возрасте от 2 до 3 лет  - свыше 60 %, от 3 до 4 лет -  свыше 70%, от 4 до 5 лет – свыше 75% и старше – свыше 80 %</w:t>
            </w:r>
            <w:r>
              <w:t>); сохранность конти</w:t>
            </w:r>
            <w:r>
              <w:t>н</w:t>
            </w:r>
            <w:r>
              <w:t>гента воспитанников</w:t>
            </w:r>
          </w:p>
        </w:tc>
        <w:tc>
          <w:tcPr>
            <w:tcW w:w="1980" w:type="dxa"/>
          </w:tcPr>
          <w:p w:rsidR="0072202C" w:rsidRDefault="0072202C" w:rsidP="00915943">
            <w:pPr>
              <w:widowControl w:val="0"/>
              <w:autoSpaceDE w:val="0"/>
              <w:autoSpaceDN w:val="0"/>
              <w:jc w:val="center"/>
              <w:rPr>
                <w:szCs w:val="28"/>
              </w:rPr>
            </w:pPr>
            <w:r>
              <w:rPr>
                <w:szCs w:val="28"/>
              </w:rPr>
              <w:t>50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3</w:t>
            </w:r>
          </w:p>
        </w:tc>
        <w:tc>
          <w:tcPr>
            <w:tcW w:w="7380" w:type="dxa"/>
          </w:tcPr>
          <w:p w:rsidR="0072202C" w:rsidRDefault="0072202C" w:rsidP="00915943">
            <w:pPr>
              <w:widowControl w:val="0"/>
              <w:autoSpaceDE w:val="0"/>
              <w:autoSpaceDN w:val="0"/>
              <w:jc w:val="both"/>
              <w:rPr>
                <w:szCs w:val="28"/>
              </w:rPr>
            </w:pPr>
            <w:r>
              <w:rPr>
                <w:szCs w:val="28"/>
              </w:rPr>
              <w:t>Выполнение работ по укреплению материальной базы учреждения, развитию развивающей среды. Изготовление костюмов, пошивочные работы (шторы, покрывало и т.п.)</w:t>
            </w:r>
          </w:p>
        </w:tc>
        <w:tc>
          <w:tcPr>
            <w:tcW w:w="1980" w:type="dxa"/>
          </w:tcPr>
          <w:p w:rsidR="0072202C" w:rsidRDefault="0072202C" w:rsidP="00915943">
            <w:pPr>
              <w:widowControl w:val="0"/>
              <w:autoSpaceDE w:val="0"/>
              <w:autoSpaceDN w:val="0"/>
              <w:jc w:val="center"/>
              <w:rPr>
                <w:szCs w:val="28"/>
              </w:rPr>
            </w:pPr>
            <w:r>
              <w:rPr>
                <w:szCs w:val="28"/>
              </w:rPr>
              <w:t>30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4</w:t>
            </w:r>
          </w:p>
        </w:tc>
        <w:tc>
          <w:tcPr>
            <w:tcW w:w="7380" w:type="dxa"/>
          </w:tcPr>
          <w:p w:rsidR="0072202C" w:rsidRDefault="0072202C" w:rsidP="00915943">
            <w:pPr>
              <w:widowControl w:val="0"/>
              <w:autoSpaceDE w:val="0"/>
              <w:autoSpaceDN w:val="0"/>
              <w:jc w:val="both"/>
              <w:rPr>
                <w:szCs w:val="28"/>
              </w:rPr>
            </w:pPr>
            <w:r>
              <w:rPr>
                <w:szCs w:val="28"/>
              </w:rPr>
              <w:t>Выполнение ремонтных работ на территории учреждения, выполнение погрузо-разгрузочных работ</w:t>
            </w:r>
          </w:p>
        </w:tc>
        <w:tc>
          <w:tcPr>
            <w:tcW w:w="1980" w:type="dxa"/>
          </w:tcPr>
          <w:p w:rsidR="0072202C" w:rsidRDefault="0072202C" w:rsidP="00915943">
            <w:pPr>
              <w:widowControl w:val="0"/>
              <w:autoSpaceDE w:val="0"/>
              <w:autoSpaceDN w:val="0"/>
              <w:jc w:val="center"/>
              <w:rPr>
                <w:szCs w:val="28"/>
              </w:rPr>
            </w:pPr>
            <w:r>
              <w:rPr>
                <w:szCs w:val="28"/>
              </w:rPr>
              <w:t>50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5</w:t>
            </w:r>
          </w:p>
        </w:tc>
        <w:tc>
          <w:tcPr>
            <w:tcW w:w="7380" w:type="dxa"/>
          </w:tcPr>
          <w:p w:rsidR="0072202C" w:rsidRDefault="0072202C" w:rsidP="00915943">
            <w:pPr>
              <w:widowControl w:val="0"/>
              <w:autoSpaceDE w:val="0"/>
              <w:autoSpaceDN w:val="0"/>
              <w:jc w:val="both"/>
              <w:rPr>
                <w:szCs w:val="28"/>
              </w:rPr>
            </w:pPr>
            <w:r>
              <w:rPr>
                <w:szCs w:val="28"/>
              </w:rPr>
              <w:t>Благоустройство и создание экологической среды на территории детского сада (цветники, огород, фруктовый сад)</w:t>
            </w:r>
          </w:p>
        </w:tc>
        <w:tc>
          <w:tcPr>
            <w:tcW w:w="1980" w:type="dxa"/>
          </w:tcPr>
          <w:p w:rsidR="0072202C" w:rsidRDefault="0072202C" w:rsidP="00915943">
            <w:pPr>
              <w:widowControl w:val="0"/>
              <w:autoSpaceDE w:val="0"/>
              <w:autoSpaceDN w:val="0"/>
              <w:jc w:val="center"/>
              <w:rPr>
                <w:szCs w:val="28"/>
              </w:rPr>
            </w:pPr>
            <w:r>
              <w:rPr>
                <w:szCs w:val="28"/>
              </w:rPr>
              <w:t>40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right"/>
              <w:rPr>
                <w:szCs w:val="28"/>
              </w:rPr>
            </w:pPr>
            <w:r>
              <w:rPr>
                <w:szCs w:val="28"/>
              </w:rPr>
              <w:t>ИТОГО</w:t>
            </w:r>
          </w:p>
        </w:tc>
        <w:tc>
          <w:tcPr>
            <w:tcW w:w="1980" w:type="dxa"/>
          </w:tcPr>
          <w:p w:rsidR="0072202C" w:rsidRDefault="0072202C" w:rsidP="00915943">
            <w:pPr>
              <w:widowControl w:val="0"/>
              <w:autoSpaceDE w:val="0"/>
              <w:autoSpaceDN w:val="0"/>
              <w:jc w:val="center"/>
              <w:rPr>
                <w:szCs w:val="28"/>
              </w:rPr>
            </w:pPr>
            <w:r>
              <w:rPr>
                <w:szCs w:val="28"/>
              </w:rPr>
              <w:t>200</w:t>
            </w:r>
          </w:p>
        </w:tc>
      </w:tr>
      <w:tr w:rsidR="00232A3D" w:rsidTr="00915943">
        <w:tblPrEx>
          <w:tblCellMar>
            <w:top w:w="0" w:type="dxa"/>
            <w:bottom w:w="0" w:type="dxa"/>
          </w:tblCellMar>
        </w:tblPrEx>
        <w:tc>
          <w:tcPr>
            <w:tcW w:w="10080" w:type="dxa"/>
            <w:gridSpan w:val="3"/>
          </w:tcPr>
          <w:p w:rsidR="00232A3D" w:rsidRPr="00232A3D" w:rsidRDefault="00232A3D" w:rsidP="00232A3D">
            <w:r w:rsidRPr="00232A3D">
              <w:t>Для медицинской сестры</w:t>
            </w:r>
            <w:r w:rsidR="00966E58">
              <w:t xml:space="preserve"> (бассейн)</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w:t>
            </w:r>
          </w:p>
        </w:tc>
        <w:tc>
          <w:tcPr>
            <w:tcW w:w="7380" w:type="dxa"/>
          </w:tcPr>
          <w:p w:rsidR="0072202C" w:rsidRDefault="0072202C" w:rsidP="00915943">
            <w:pPr>
              <w:widowControl w:val="0"/>
              <w:autoSpaceDE w:val="0"/>
              <w:autoSpaceDN w:val="0"/>
              <w:jc w:val="both"/>
              <w:rPr>
                <w:szCs w:val="28"/>
              </w:rPr>
            </w:pPr>
            <w:r>
              <w:rPr>
                <w:szCs w:val="28"/>
              </w:rPr>
              <w:t xml:space="preserve">Положительная оценка контролирующих, надзорных органов в ходе проверок санитарного состояния учреждения и работы по профилактике инфекционных заболеваний, отсутствие обоснованных жалоб на медицинское обслуживание, </w:t>
            </w:r>
            <w:r w:rsidR="00966E58">
              <w:rPr>
                <w:szCs w:val="28"/>
              </w:rPr>
              <w:t>работу бассейна</w:t>
            </w:r>
            <w:r>
              <w:rPr>
                <w:szCs w:val="28"/>
              </w:rPr>
              <w:t xml:space="preserve"> </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2</w:t>
            </w:r>
          </w:p>
        </w:tc>
        <w:tc>
          <w:tcPr>
            <w:tcW w:w="7380" w:type="dxa"/>
          </w:tcPr>
          <w:p w:rsidR="0072202C" w:rsidRDefault="0072202C" w:rsidP="00915943">
            <w:pPr>
              <w:widowControl w:val="0"/>
              <w:autoSpaceDE w:val="0"/>
              <w:autoSpaceDN w:val="0"/>
              <w:jc w:val="both"/>
              <w:rPr>
                <w:szCs w:val="28"/>
              </w:rPr>
            </w:pPr>
            <w:r>
              <w:rPr>
                <w:szCs w:val="28"/>
              </w:rPr>
              <w:t>Качественное выполнение порученной работы, связанной с обеспечением соблюдения норм санитарного законодательства</w:t>
            </w:r>
          </w:p>
        </w:tc>
        <w:tc>
          <w:tcPr>
            <w:tcW w:w="1980" w:type="dxa"/>
          </w:tcPr>
          <w:p w:rsidR="0072202C" w:rsidRDefault="0072202C" w:rsidP="00915943">
            <w:pPr>
              <w:widowControl w:val="0"/>
              <w:autoSpaceDE w:val="0"/>
              <w:autoSpaceDN w:val="0"/>
              <w:jc w:val="center"/>
              <w:rPr>
                <w:szCs w:val="28"/>
              </w:rPr>
            </w:pPr>
            <w:r>
              <w:rPr>
                <w:szCs w:val="28"/>
              </w:rPr>
              <w:t>30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3</w:t>
            </w:r>
          </w:p>
        </w:tc>
        <w:tc>
          <w:tcPr>
            <w:tcW w:w="7380" w:type="dxa"/>
          </w:tcPr>
          <w:p w:rsidR="0072202C" w:rsidRDefault="00966E58" w:rsidP="00915943">
            <w:pPr>
              <w:widowControl w:val="0"/>
              <w:autoSpaceDE w:val="0"/>
              <w:autoSpaceDN w:val="0"/>
              <w:jc w:val="both"/>
              <w:rPr>
                <w:szCs w:val="28"/>
              </w:rPr>
            </w:pPr>
            <w:r>
              <w:rPr>
                <w:szCs w:val="28"/>
              </w:rPr>
              <w:t xml:space="preserve">Участие в организации </w:t>
            </w:r>
            <w:r w:rsidR="0072202C">
              <w:rPr>
                <w:szCs w:val="28"/>
              </w:rPr>
              <w:t>и проведени</w:t>
            </w:r>
            <w:r>
              <w:rPr>
                <w:szCs w:val="28"/>
              </w:rPr>
              <w:t>и</w:t>
            </w:r>
            <w:r w:rsidR="0072202C">
              <w:rPr>
                <w:szCs w:val="28"/>
              </w:rPr>
              <w:t xml:space="preserve">  мероприятий, способствующих сохранению и восстановлению психического и физического здоровья воспитанников (конференции, круглые столы, праздники здоровья, спартакиады, дни здоровья и т.д.)</w:t>
            </w:r>
          </w:p>
        </w:tc>
        <w:tc>
          <w:tcPr>
            <w:tcW w:w="1980" w:type="dxa"/>
          </w:tcPr>
          <w:p w:rsidR="0072202C" w:rsidRDefault="0072202C" w:rsidP="00915943">
            <w:pPr>
              <w:widowControl w:val="0"/>
              <w:autoSpaceDE w:val="0"/>
              <w:autoSpaceDN w:val="0"/>
              <w:jc w:val="center"/>
              <w:rPr>
                <w:szCs w:val="28"/>
              </w:rPr>
            </w:pPr>
            <w:r>
              <w:rPr>
                <w:szCs w:val="28"/>
              </w:rPr>
              <w:t>30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4</w:t>
            </w:r>
          </w:p>
        </w:tc>
        <w:tc>
          <w:tcPr>
            <w:tcW w:w="7380" w:type="dxa"/>
          </w:tcPr>
          <w:p w:rsidR="0072202C" w:rsidRDefault="0072202C" w:rsidP="00915943">
            <w:pPr>
              <w:widowControl w:val="0"/>
              <w:autoSpaceDE w:val="0"/>
              <w:autoSpaceDN w:val="0"/>
              <w:jc w:val="both"/>
              <w:rPr>
                <w:szCs w:val="28"/>
              </w:rPr>
            </w:pPr>
            <w:r>
              <w:rPr>
                <w:szCs w:val="28"/>
              </w:rPr>
              <w:t xml:space="preserve">Снижение количества пропусков по болезни и повышение показателя посещаемости группы воспитанниками </w:t>
            </w:r>
            <w:r>
              <w:t>(</w:t>
            </w:r>
            <w:r w:rsidR="002B7317">
              <w:t>в группах для детей в возрасте от 2 до 3 лет  - свыше 60 %, от 3 до 4 лет -  свыше 70%, от 4 до 5 лет – свыше 75% и старше – свыше 80 %</w:t>
            </w:r>
            <w:r>
              <w:t>); сохранность конти</w:t>
            </w:r>
            <w:r>
              <w:t>н</w:t>
            </w:r>
            <w:r>
              <w:t>гента воспитанников</w:t>
            </w:r>
          </w:p>
        </w:tc>
        <w:tc>
          <w:tcPr>
            <w:tcW w:w="1980" w:type="dxa"/>
          </w:tcPr>
          <w:p w:rsidR="0072202C" w:rsidRDefault="0072202C" w:rsidP="00915943">
            <w:pPr>
              <w:widowControl w:val="0"/>
              <w:autoSpaceDE w:val="0"/>
              <w:autoSpaceDN w:val="0"/>
              <w:jc w:val="center"/>
              <w:rPr>
                <w:szCs w:val="28"/>
              </w:rPr>
            </w:pPr>
            <w:r>
              <w:rPr>
                <w:szCs w:val="28"/>
              </w:rPr>
              <w:t>10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5</w:t>
            </w:r>
          </w:p>
        </w:tc>
        <w:tc>
          <w:tcPr>
            <w:tcW w:w="7380" w:type="dxa"/>
          </w:tcPr>
          <w:p w:rsidR="0072202C" w:rsidRDefault="0072202C" w:rsidP="00915943">
            <w:pPr>
              <w:widowControl w:val="0"/>
              <w:autoSpaceDE w:val="0"/>
              <w:autoSpaceDN w:val="0"/>
              <w:jc w:val="both"/>
              <w:rPr>
                <w:szCs w:val="28"/>
              </w:rPr>
            </w:pPr>
            <w:r>
              <w:rPr>
                <w:szCs w:val="28"/>
              </w:rPr>
              <w:t>Увеличение контингента воспитанников</w:t>
            </w:r>
            <w:r w:rsidR="00966E58">
              <w:rPr>
                <w:szCs w:val="28"/>
              </w:rPr>
              <w:t>, посещающих бассейн</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6</w:t>
            </w:r>
          </w:p>
        </w:tc>
        <w:tc>
          <w:tcPr>
            <w:tcW w:w="7380" w:type="dxa"/>
          </w:tcPr>
          <w:p w:rsidR="0072202C" w:rsidRDefault="0072202C" w:rsidP="00915943">
            <w:pPr>
              <w:widowControl w:val="0"/>
              <w:autoSpaceDE w:val="0"/>
              <w:autoSpaceDN w:val="0"/>
              <w:jc w:val="both"/>
              <w:rPr>
                <w:szCs w:val="28"/>
              </w:rPr>
            </w:pPr>
            <w:r>
              <w:rPr>
                <w:szCs w:val="28"/>
              </w:rPr>
              <w:t>Организация дополнительных оздоровительных услуг</w:t>
            </w:r>
            <w:r w:rsidR="00966E58">
              <w:rPr>
                <w:szCs w:val="28"/>
              </w:rPr>
              <w:t xml:space="preserve">, имеющих отношение к обучению плаванием, закаливанию и т.п. </w:t>
            </w:r>
            <w:r>
              <w:rPr>
                <w:szCs w:val="28"/>
              </w:rPr>
              <w:t xml:space="preserve"> </w:t>
            </w:r>
          </w:p>
        </w:tc>
        <w:tc>
          <w:tcPr>
            <w:tcW w:w="1980" w:type="dxa"/>
          </w:tcPr>
          <w:p w:rsidR="0072202C" w:rsidRDefault="0072202C" w:rsidP="00915943">
            <w:pPr>
              <w:widowControl w:val="0"/>
              <w:autoSpaceDE w:val="0"/>
              <w:autoSpaceDN w:val="0"/>
              <w:jc w:val="center"/>
              <w:rPr>
                <w:szCs w:val="28"/>
              </w:rPr>
            </w:pPr>
            <w:r>
              <w:rPr>
                <w:szCs w:val="28"/>
              </w:rPr>
              <w:t>50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7</w:t>
            </w:r>
          </w:p>
        </w:tc>
        <w:tc>
          <w:tcPr>
            <w:tcW w:w="7380" w:type="dxa"/>
          </w:tcPr>
          <w:p w:rsidR="0072202C" w:rsidRDefault="0072202C" w:rsidP="00915943">
            <w:pPr>
              <w:widowControl w:val="0"/>
              <w:autoSpaceDE w:val="0"/>
              <w:autoSpaceDN w:val="0"/>
              <w:jc w:val="both"/>
              <w:rPr>
                <w:szCs w:val="28"/>
              </w:rPr>
            </w:pPr>
            <w:r>
              <w:rPr>
                <w:szCs w:val="28"/>
              </w:rPr>
              <w:t xml:space="preserve">Выполнение работ по укреплению материальной базы учреждения, развитию оздоровительной среды. Благоустройство и создание экологической среды на территории детского сада </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8</w:t>
            </w:r>
          </w:p>
        </w:tc>
        <w:tc>
          <w:tcPr>
            <w:tcW w:w="7380" w:type="dxa"/>
          </w:tcPr>
          <w:p w:rsidR="0072202C" w:rsidRDefault="0072202C" w:rsidP="00915943">
            <w:pPr>
              <w:widowControl w:val="0"/>
              <w:autoSpaceDE w:val="0"/>
              <w:autoSpaceDN w:val="0"/>
              <w:jc w:val="both"/>
              <w:rPr>
                <w:szCs w:val="28"/>
              </w:rPr>
            </w:pPr>
            <w:r>
              <w:rPr>
                <w:szCs w:val="28"/>
              </w:rPr>
              <w:t>Участие в ремонтных работах в помещении медицинского блока,</w:t>
            </w:r>
            <w:r w:rsidR="006103FA">
              <w:rPr>
                <w:szCs w:val="28"/>
              </w:rPr>
              <w:t xml:space="preserve"> бассейна,</w:t>
            </w:r>
            <w:r>
              <w:rPr>
                <w:szCs w:val="28"/>
              </w:rPr>
              <w:t xml:space="preserve"> на территории учреждения, </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right"/>
              <w:rPr>
                <w:szCs w:val="28"/>
              </w:rPr>
            </w:pPr>
            <w:r>
              <w:rPr>
                <w:szCs w:val="28"/>
              </w:rPr>
              <w:t>ИТОГО</w:t>
            </w:r>
          </w:p>
        </w:tc>
        <w:tc>
          <w:tcPr>
            <w:tcW w:w="1980" w:type="dxa"/>
          </w:tcPr>
          <w:p w:rsidR="0072202C" w:rsidRDefault="0072202C" w:rsidP="00915943">
            <w:pPr>
              <w:widowControl w:val="0"/>
              <w:autoSpaceDE w:val="0"/>
              <w:autoSpaceDN w:val="0"/>
              <w:jc w:val="center"/>
              <w:rPr>
                <w:szCs w:val="28"/>
              </w:rPr>
            </w:pPr>
            <w:r>
              <w:rPr>
                <w:szCs w:val="28"/>
              </w:rPr>
              <w:t>200</w:t>
            </w:r>
          </w:p>
        </w:tc>
      </w:tr>
      <w:tr w:rsidR="00232A3D" w:rsidTr="00915943">
        <w:tblPrEx>
          <w:tblCellMar>
            <w:top w:w="0" w:type="dxa"/>
            <w:bottom w:w="0" w:type="dxa"/>
          </w:tblCellMar>
        </w:tblPrEx>
        <w:tc>
          <w:tcPr>
            <w:tcW w:w="10080" w:type="dxa"/>
            <w:gridSpan w:val="3"/>
          </w:tcPr>
          <w:p w:rsidR="00232A3D" w:rsidRPr="00232A3D" w:rsidRDefault="00232A3D" w:rsidP="00232A3D">
            <w:r>
              <w:t>Для специалиста по охране труда (завхоза)</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1</w:t>
            </w:r>
          </w:p>
        </w:tc>
        <w:tc>
          <w:tcPr>
            <w:tcW w:w="7380" w:type="dxa"/>
          </w:tcPr>
          <w:p w:rsidR="0072202C" w:rsidRDefault="0072202C" w:rsidP="00915943">
            <w:pPr>
              <w:widowControl w:val="0"/>
              <w:autoSpaceDE w:val="0"/>
              <w:autoSpaceDN w:val="0"/>
              <w:jc w:val="both"/>
              <w:rPr>
                <w:szCs w:val="28"/>
              </w:rPr>
            </w:pPr>
            <w:r>
              <w:rPr>
                <w:szCs w:val="28"/>
              </w:rPr>
              <w:t>Участие в организации специальной оценки условий труда, и контроль за ее проведением</w:t>
            </w:r>
          </w:p>
        </w:tc>
        <w:tc>
          <w:tcPr>
            <w:tcW w:w="1980" w:type="dxa"/>
          </w:tcPr>
          <w:p w:rsidR="0072202C" w:rsidRDefault="0072202C" w:rsidP="00915943">
            <w:pPr>
              <w:widowControl w:val="0"/>
              <w:autoSpaceDE w:val="0"/>
              <w:autoSpaceDN w:val="0"/>
              <w:jc w:val="center"/>
              <w:rPr>
                <w:szCs w:val="28"/>
              </w:rPr>
            </w:pPr>
            <w:r>
              <w:rPr>
                <w:szCs w:val="28"/>
              </w:rPr>
              <w:t>50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2</w:t>
            </w:r>
          </w:p>
        </w:tc>
        <w:tc>
          <w:tcPr>
            <w:tcW w:w="7380" w:type="dxa"/>
          </w:tcPr>
          <w:p w:rsidR="0072202C" w:rsidRDefault="0072202C" w:rsidP="00915943">
            <w:pPr>
              <w:widowControl w:val="0"/>
              <w:autoSpaceDE w:val="0"/>
              <w:autoSpaceDN w:val="0"/>
              <w:jc w:val="both"/>
              <w:rPr>
                <w:szCs w:val="28"/>
              </w:rPr>
            </w:pPr>
            <w:r>
              <w:rPr>
                <w:szCs w:val="28"/>
              </w:rPr>
              <w:t>Проведение совместно с представителями соответствующих подразделений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
        </w:tc>
        <w:tc>
          <w:tcPr>
            <w:tcW w:w="1980" w:type="dxa"/>
          </w:tcPr>
          <w:p w:rsidR="0072202C" w:rsidRDefault="0072202C" w:rsidP="00915943">
            <w:pPr>
              <w:widowControl w:val="0"/>
              <w:autoSpaceDE w:val="0"/>
              <w:autoSpaceDN w:val="0"/>
              <w:jc w:val="center"/>
              <w:rPr>
                <w:szCs w:val="28"/>
              </w:rPr>
            </w:pPr>
            <w:r>
              <w:rPr>
                <w:szCs w:val="28"/>
              </w:rPr>
              <w:t>50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lastRenderedPageBreak/>
              <w:t>3</w:t>
            </w:r>
          </w:p>
        </w:tc>
        <w:tc>
          <w:tcPr>
            <w:tcW w:w="7380" w:type="dxa"/>
          </w:tcPr>
          <w:p w:rsidR="0072202C" w:rsidRDefault="0072202C" w:rsidP="00915943">
            <w:pPr>
              <w:widowControl w:val="0"/>
              <w:autoSpaceDE w:val="0"/>
              <w:autoSpaceDN w:val="0"/>
              <w:jc w:val="both"/>
              <w:rPr>
                <w:szCs w:val="28"/>
              </w:rPr>
            </w:pPr>
            <w:r>
              <w:rPr>
                <w:szCs w:val="28"/>
              </w:rPr>
              <w:t>Участие в работе комиссий по приемке в эксплуатацию законченных строительством или реконструированных объектов, а также в работе комиссий по приемке из ремонта оборудования в части соблюдения требований охраны труда</w:t>
            </w:r>
          </w:p>
        </w:tc>
        <w:tc>
          <w:tcPr>
            <w:tcW w:w="1980" w:type="dxa"/>
          </w:tcPr>
          <w:p w:rsidR="0072202C" w:rsidRDefault="0072202C" w:rsidP="00915943">
            <w:pPr>
              <w:widowControl w:val="0"/>
              <w:autoSpaceDE w:val="0"/>
              <w:autoSpaceDN w:val="0"/>
              <w:jc w:val="center"/>
              <w:rPr>
                <w:szCs w:val="28"/>
              </w:rPr>
            </w:pPr>
            <w:r>
              <w:rPr>
                <w:szCs w:val="28"/>
              </w:rPr>
              <w:t>30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4</w:t>
            </w:r>
          </w:p>
        </w:tc>
        <w:tc>
          <w:tcPr>
            <w:tcW w:w="7380" w:type="dxa"/>
          </w:tcPr>
          <w:p w:rsidR="0072202C" w:rsidRDefault="0072202C" w:rsidP="00915943">
            <w:pPr>
              <w:widowControl w:val="0"/>
              <w:autoSpaceDE w:val="0"/>
              <w:autoSpaceDN w:val="0"/>
              <w:jc w:val="both"/>
              <w:rPr>
                <w:szCs w:val="28"/>
              </w:rPr>
            </w:pPr>
            <w:r>
              <w:rPr>
                <w:szCs w:val="28"/>
              </w:rPr>
              <w:t>Организация расследования несчастных случаев на производстве в соответствии с Положением о расследовании и учете несчастных случаев на производстве</w:t>
            </w:r>
          </w:p>
        </w:tc>
        <w:tc>
          <w:tcPr>
            <w:tcW w:w="1980" w:type="dxa"/>
          </w:tcPr>
          <w:p w:rsidR="0072202C" w:rsidRDefault="0072202C" w:rsidP="00915943">
            <w:pPr>
              <w:widowControl w:val="0"/>
              <w:autoSpaceDE w:val="0"/>
              <w:autoSpaceDN w:val="0"/>
              <w:jc w:val="center"/>
              <w:rPr>
                <w:szCs w:val="28"/>
              </w:rPr>
            </w:pPr>
            <w:r>
              <w:rPr>
                <w:szCs w:val="28"/>
              </w:rPr>
              <w:t>10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5</w:t>
            </w:r>
          </w:p>
        </w:tc>
        <w:tc>
          <w:tcPr>
            <w:tcW w:w="7380" w:type="dxa"/>
          </w:tcPr>
          <w:p w:rsidR="0072202C" w:rsidRDefault="0072202C" w:rsidP="00915943">
            <w:pPr>
              <w:widowControl w:val="0"/>
              <w:autoSpaceDE w:val="0"/>
              <w:autoSpaceDN w:val="0"/>
              <w:jc w:val="both"/>
              <w:rPr>
                <w:szCs w:val="28"/>
              </w:rPr>
            </w:pPr>
            <w:r>
              <w:rPr>
                <w:szCs w:val="28"/>
              </w:rPr>
              <w:t>Своевременная разработка и пересмотр инструкций по охране труда</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6</w:t>
            </w:r>
          </w:p>
        </w:tc>
        <w:tc>
          <w:tcPr>
            <w:tcW w:w="7380" w:type="dxa"/>
          </w:tcPr>
          <w:p w:rsidR="0072202C" w:rsidRDefault="0072202C" w:rsidP="00915943">
            <w:pPr>
              <w:widowControl w:val="0"/>
              <w:autoSpaceDE w:val="0"/>
              <w:autoSpaceDN w:val="0"/>
              <w:jc w:val="both"/>
              <w:rPr>
                <w:szCs w:val="28"/>
              </w:rPr>
            </w:pPr>
            <w:r>
              <w:rPr>
                <w:szCs w:val="28"/>
              </w:rPr>
              <w:t>Консультирование работников и руководителя по вопросам охраны труда работников</w:t>
            </w:r>
          </w:p>
        </w:tc>
        <w:tc>
          <w:tcPr>
            <w:tcW w:w="1980" w:type="dxa"/>
          </w:tcPr>
          <w:p w:rsidR="0072202C" w:rsidRDefault="0072202C" w:rsidP="00915943">
            <w:pPr>
              <w:widowControl w:val="0"/>
              <w:autoSpaceDE w:val="0"/>
              <w:autoSpaceDN w:val="0"/>
              <w:jc w:val="center"/>
              <w:rPr>
                <w:szCs w:val="28"/>
              </w:rPr>
            </w:pPr>
            <w:r>
              <w:rPr>
                <w:szCs w:val="28"/>
              </w:rPr>
              <w:t>50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both"/>
              <w:rPr>
                <w:szCs w:val="28"/>
              </w:rPr>
            </w:pPr>
            <w:r>
              <w:rPr>
                <w:szCs w:val="28"/>
              </w:rPr>
              <w:t>Своевременное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tc>
        <w:tc>
          <w:tcPr>
            <w:tcW w:w="1980" w:type="dxa"/>
          </w:tcPr>
          <w:p w:rsidR="0072202C" w:rsidRDefault="0072202C" w:rsidP="00915943">
            <w:pPr>
              <w:widowControl w:val="0"/>
              <w:autoSpaceDE w:val="0"/>
              <w:autoSpaceDN w:val="0"/>
              <w:jc w:val="center"/>
              <w:rPr>
                <w:szCs w:val="28"/>
              </w:rPr>
            </w:pP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7</w:t>
            </w:r>
          </w:p>
        </w:tc>
        <w:tc>
          <w:tcPr>
            <w:tcW w:w="7380" w:type="dxa"/>
          </w:tcPr>
          <w:p w:rsidR="0072202C" w:rsidRDefault="0072202C" w:rsidP="00915943">
            <w:pPr>
              <w:widowControl w:val="0"/>
              <w:autoSpaceDE w:val="0"/>
              <w:autoSpaceDN w:val="0"/>
              <w:jc w:val="both"/>
              <w:rPr>
                <w:szCs w:val="28"/>
              </w:rPr>
            </w:pPr>
            <w:r>
              <w:rPr>
                <w:szCs w:val="28"/>
              </w:rPr>
              <w:t>Выполнение работ по укреплению материальной базы учреждения</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r>
              <w:rPr>
                <w:szCs w:val="28"/>
              </w:rPr>
              <w:t>8</w:t>
            </w:r>
          </w:p>
        </w:tc>
        <w:tc>
          <w:tcPr>
            <w:tcW w:w="7380" w:type="dxa"/>
          </w:tcPr>
          <w:p w:rsidR="0072202C" w:rsidRDefault="0072202C" w:rsidP="00915943">
            <w:pPr>
              <w:widowControl w:val="0"/>
              <w:autoSpaceDE w:val="0"/>
              <w:autoSpaceDN w:val="0"/>
              <w:jc w:val="both"/>
              <w:rPr>
                <w:szCs w:val="28"/>
              </w:rPr>
            </w:pPr>
            <w:r>
              <w:rPr>
                <w:szCs w:val="28"/>
              </w:rPr>
              <w:t>Участие в ремонтных работах в помещении и на территории учреждения</w:t>
            </w:r>
          </w:p>
        </w:tc>
        <w:tc>
          <w:tcPr>
            <w:tcW w:w="1980" w:type="dxa"/>
          </w:tcPr>
          <w:p w:rsidR="0072202C" w:rsidRDefault="0072202C" w:rsidP="00915943">
            <w:pPr>
              <w:widowControl w:val="0"/>
              <w:autoSpaceDE w:val="0"/>
              <w:autoSpaceDN w:val="0"/>
              <w:jc w:val="center"/>
              <w:rPr>
                <w:szCs w:val="28"/>
              </w:rPr>
            </w:pPr>
            <w:r>
              <w:rPr>
                <w:szCs w:val="28"/>
              </w:rPr>
              <w:t>20</w:t>
            </w:r>
          </w:p>
        </w:tc>
      </w:tr>
      <w:tr w:rsidR="0072202C" w:rsidTr="00915943">
        <w:tblPrEx>
          <w:tblCellMar>
            <w:top w:w="0" w:type="dxa"/>
            <w:bottom w:w="0" w:type="dxa"/>
          </w:tblCellMar>
        </w:tblPrEx>
        <w:tc>
          <w:tcPr>
            <w:tcW w:w="720" w:type="dxa"/>
          </w:tcPr>
          <w:p w:rsidR="0072202C" w:rsidRDefault="0072202C" w:rsidP="00915943">
            <w:pPr>
              <w:widowControl w:val="0"/>
              <w:autoSpaceDE w:val="0"/>
              <w:autoSpaceDN w:val="0"/>
              <w:jc w:val="both"/>
              <w:rPr>
                <w:szCs w:val="28"/>
              </w:rPr>
            </w:pPr>
          </w:p>
        </w:tc>
        <w:tc>
          <w:tcPr>
            <w:tcW w:w="7380" w:type="dxa"/>
          </w:tcPr>
          <w:p w:rsidR="0072202C" w:rsidRDefault="0072202C" w:rsidP="00915943">
            <w:pPr>
              <w:widowControl w:val="0"/>
              <w:autoSpaceDE w:val="0"/>
              <w:autoSpaceDN w:val="0"/>
              <w:jc w:val="right"/>
              <w:rPr>
                <w:szCs w:val="28"/>
              </w:rPr>
            </w:pPr>
            <w:r>
              <w:rPr>
                <w:szCs w:val="28"/>
              </w:rPr>
              <w:t>ИТОГО</w:t>
            </w:r>
          </w:p>
        </w:tc>
        <w:tc>
          <w:tcPr>
            <w:tcW w:w="1980" w:type="dxa"/>
          </w:tcPr>
          <w:p w:rsidR="0072202C" w:rsidRDefault="0072202C" w:rsidP="00915943">
            <w:pPr>
              <w:widowControl w:val="0"/>
              <w:autoSpaceDE w:val="0"/>
              <w:autoSpaceDN w:val="0"/>
              <w:jc w:val="center"/>
              <w:rPr>
                <w:szCs w:val="28"/>
              </w:rPr>
            </w:pPr>
            <w:r>
              <w:rPr>
                <w:szCs w:val="28"/>
              </w:rPr>
              <w:t>200</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8C439F" w:rsidRDefault="008C439F" w:rsidP="005E2D56">
      <w:pPr>
        <w:widowControl w:val="0"/>
        <w:autoSpaceDE w:val="0"/>
        <w:autoSpaceDN w:val="0"/>
        <w:ind w:firstLine="709"/>
        <w:jc w:val="both"/>
      </w:pPr>
    </w:p>
    <w:p w:rsidR="005E2D56" w:rsidRDefault="005E2D56" w:rsidP="005E2D56">
      <w:pPr>
        <w:widowControl w:val="0"/>
        <w:autoSpaceDE w:val="0"/>
        <w:autoSpaceDN w:val="0"/>
        <w:ind w:firstLine="709"/>
        <w:jc w:val="both"/>
      </w:pPr>
    </w:p>
    <w:tbl>
      <w:tblPr>
        <w:tblW w:w="0" w:type="auto"/>
        <w:tblLook w:val="04A0" w:firstRow="1" w:lastRow="0" w:firstColumn="1" w:lastColumn="0" w:noHBand="0" w:noVBand="1"/>
      </w:tblPr>
      <w:tblGrid>
        <w:gridCol w:w="5426"/>
        <w:gridCol w:w="3860"/>
      </w:tblGrid>
      <w:tr w:rsidR="005E2D56" w:rsidRPr="00203AB0" w:rsidTr="00504BBC">
        <w:tc>
          <w:tcPr>
            <w:tcW w:w="5637" w:type="dxa"/>
          </w:tcPr>
          <w:p w:rsidR="005E2D56" w:rsidRPr="00203AB0" w:rsidRDefault="005E2D56" w:rsidP="00504BBC">
            <w:pPr>
              <w:widowControl w:val="0"/>
              <w:autoSpaceDE w:val="0"/>
              <w:autoSpaceDN w:val="0"/>
              <w:jc w:val="both"/>
            </w:pPr>
          </w:p>
        </w:tc>
        <w:tc>
          <w:tcPr>
            <w:tcW w:w="3934" w:type="dxa"/>
          </w:tcPr>
          <w:p w:rsidR="005E2D56" w:rsidRPr="00203AB0" w:rsidRDefault="005E2D56" w:rsidP="00504BBC">
            <w:pPr>
              <w:widowControl w:val="0"/>
              <w:autoSpaceDE w:val="0"/>
              <w:autoSpaceDN w:val="0"/>
              <w:jc w:val="both"/>
            </w:pPr>
            <w:r w:rsidRPr="00203AB0">
              <w:t>Приложение №</w:t>
            </w:r>
            <w:r>
              <w:t>8</w:t>
            </w:r>
          </w:p>
          <w:p w:rsidR="005E2D56" w:rsidRPr="00203AB0" w:rsidRDefault="005E2D56" w:rsidP="00504BBC">
            <w:pPr>
              <w:widowControl w:val="0"/>
              <w:autoSpaceDE w:val="0"/>
              <w:autoSpaceDN w:val="0"/>
              <w:jc w:val="both"/>
            </w:pPr>
            <w:r w:rsidRPr="00203AB0">
              <w:t xml:space="preserve">к Положению </w:t>
            </w:r>
          </w:p>
          <w:p w:rsidR="005E2D56" w:rsidRPr="00203AB0" w:rsidRDefault="005E2D56" w:rsidP="00504BBC">
            <w:pPr>
              <w:widowControl w:val="0"/>
              <w:autoSpaceDE w:val="0"/>
              <w:autoSpaceDN w:val="0"/>
            </w:pPr>
            <w:r w:rsidRPr="00203AB0">
              <w:t xml:space="preserve">об оплате труда работников муниципального бюджетного дошкольного образовательного учреждения «Детский сад </w:t>
            </w:r>
            <w:r>
              <w:t>«</w:t>
            </w:r>
            <w:r w:rsidR="002B7317">
              <w:t>Эврика</w:t>
            </w:r>
            <w:r>
              <w:t>»</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center"/>
      </w:pPr>
      <w:r w:rsidRPr="008C439F">
        <w:rPr>
          <w:kern w:val="1"/>
          <w:lang w:eastAsia="ar-SA"/>
        </w:rPr>
        <w:t>К</w:t>
      </w:r>
      <w:r w:rsidR="008C439F">
        <w:rPr>
          <w:kern w:val="1"/>
          <w:lang w:eastAsia="ar-SA"/>
        </w:rPr>
        <w:t>ритерии</w:t>
      </w:r>
      <w:r w:rsidRPr="008C439F">
        <w:rPr>
          <w:kern w:val="1"/>
          <w:lang w:eastAsia="ar-SA"/>
        </w:rPr>
        <w:t>,</w:t>
      </w:r>
      <w:r w:rsidR="008C439F">
        <w:rPr>
          <w:kern w:val="1"/>
          <w:lang w:eastAsia="ar-SA"/>
        </w:rPr>
        <w:t xml:space="preserve"> </w:t>
      </w:r>
      <w:r>
        <w:rPr>
          <w:kern w:val="1"/>
          <w:lang w:eastAsia="ar-SA"/>
        </w:rPr>
        <w:t>учитываемые при определении размера премии за год</w:t>
      </w:r>
      <w:r>
        <w:t xml:space="preserve"> </w:t>
      </w:r>
      <w:r w:rsidR="00FA31AC">
        <w:t>(квартал)</w:t>
      </w:r>
    </w:p>
    <w:tbl>
      <w:tblPr>
        <w:tblW w:w="10083" w:type="dxa"/>
        <w:tblInd w:w="-432" w:type="dxa"/>
        <w:tblLayout w:type="fixed"/>
        <w:tblLook w:val="0000" w:firstRow="0" w:lastRow="0" w:firstColumn="0" w:lastColumn="0" w:noHBand="0" w:noVBand="0"/>
      </w:tblPr>
      <w:tblGrid>
        <w:gridCol w:w="720"/>
        <w:gridCol w:w="626"/>
        <w:gridCol w:w="6754"/>
        <w:gridCol w:w="333"/>
        <w:gridCol w:w="27"/>
        <w:gridCol w:w="1623"/>
      </w:tblGrid>
      <w:tr w:rsidR="00EE41F9" w:rsidTr="00EE41F9">
        <w:tc>
          <w:tcPr>
            <w:tcW w:w="1346" w:type="dxa"/>
            <w:gridSpan w:val="2"/>
            <w:tcBorders>
              <w:top w:val="single" w:sz="4" w:space="0" w:color="000000"/>
              <w:left w:val="single" w:sz="4" w:space="0" w:color="000000"/>
              <w:bottom w:val="single" w:sz="4" w:space="0" w:color="000000"/>
            </w:tcBorders>
            <w:shd w:val="clear" w:color="auto" w:fill="auto"/>
            <w:vAlign w:val="center"/>
          </w:tcPr>
          <w:p w:rsidR="00EE41F9" w:rsidRPr="00EE41F9" w:rsidRDefault="00EE41F9" w:rsidP="00EE41F9">
            <w:pPr>
              <w:widowControl w:val="0"/>
              <w:suppressAutoHyphens/>
              <w:autoSpaceDE w:val="0"/>
              <w:snapToGrid w:val="0"/>
              <w:jc w:val="center"/>
              <w:rPr>
                <w:sz w:val="20"/>
                <w:szCs w:val="20"/>
                <w:lang w:eastAsia="ar-SA"/>
              </w:rPr>
            </w:pPr>
            <w:r w:rsidRPr="00EE41F9">
              <w:rPr>
                <w:sz w:val="20"/>
                <w:szCs w:val="20"/>
                <w:lang w:eastAsia="ar-SA"/>
              </w:rPr>
              <w:t>№ п/п</w:t>
            </w:r>
          </w:p>
        </w:tc>
        <w:tc>
          <w:tcPr>
            <w:tcW w:w="7087" w:type="dxa"/>
            <w:gridSpan w:val="2"/>
            <w:tcBorders>
              <w:top w:val="single" w:sz="4" w:space="0" w:color="000000"/>
              <w:left w:val="single" w:sz="4" w:space="0" w:color="000000"/>
              <w:bottom w:val="single" w:sz="4" w:space="0" w:color="000000"/>
            </w:tcBorders>
            <w:shd w:val="clear" w:color="auto" w:fill="auto"/>
            <w:vAlign w:val="center"/>
          </w:tcPr>
          <w:p w:rsidR="00EE41F9" w:rsidRPr="00EE41F9" w:rsidRDefault="00EE41F9" w:rsidP="00EE41F9">
            <w:pPr>
              <w:widowControl w:val="0"/>
              <w:suppressAutoHyphens/>
              <w:autoSpaceDE w:val="0"/>
              <w:ind w:firstLine="709"/>
              <w:jc w:val="center"/>
              <w:rPr>
                <w:lang w:eastAsia="ar-SA"/>
              </w:rPr>
            </w:pPr>
            <w:r w:rsidRPr="00EE41F9">
              <w:rPr>
                <w:lang w:eastAsia="ar-SA"/>
              </w:rPr>
              <w:t>Наименование критерия</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1F9" w:rsidRPr="00EE41F9" w:rsidRDefault="00EE41F9" w:rsidP="00EE41F9">
            <w:pPr>
              <w:widowControl w:val="0"/>
              <w:suppressAutoHyphens/>
              <w:autoSpaceDE w:val="0"/>
              <w:jc w:val="center"/>
              <w:rPr>
                <w:lang w:eastAsia="ar-SA"/>
              </w:rPr>
            </w:pPr>
            <w:r w:rsidRPr="00EE41F9">
              <w:rPr>
                <w:lang w:eastAsia="ar-SA"/>
              </w:rPr>
              <w:t xml:space="preserve">Максимальный </w:t>
            </w:r>
          </w:p>
          <w:p w:rsidR="00EE41F9" w:rsidRPr="00EE41F9" w:rsidRDefault="00EE41F9" w:rsidP="00EE41F9">
            <w:pPr>
              <w:widowControl w:val="0"/>
              <w:suppressAutoHyphens/>
              <w:autoSpaceDE w:val="0"/>
              <w:jc w:val="center"/>
              <w:rPr>
                <w:lang w:eastAsia="ar-SA"/>
              </w:rPr>
            </w:pPr>
            <w:r w:rsidRPr="00EE41F9">
              <w:rPr>
                <w:lang w:eastAsia="ar-SA"/>
              </w:rPr>
              <w:t>размер выплаты (%)</w:t>
            </w:r>
          </w:p>
        </w:tc>
      </w:tr>
      <w:tr w:rsidR="00EE41F9" w:rsidTr="00EE41F9">
        <w:tc>
          <w:tcPr>
            <w:tcW w:w="1346" w:type="dxa"/>
            <w:gridSpan w:val="2"/>
            <w:tcBorders>
              <w:top w:val="single" w:sz="4" w:space="0" w:color="000000"/>
              <w:left w:val="single" w:sz="4" w:space="0" w:color="000000"/>
              <w:bottom w:val="single" w:sz="4" w:space="0" w:color="000000"/>
            </w:tcBorders>
            <w:shd w:val="clear" w:color="auto" w:fill="auto"/>
            <w:vAlign w:val="center"/>
          </w:tcPr>
          <w:p w:rsidR="00EE41F9" w:rsidRPr="00EE41F9" w:rsidRDefault="00EE41F9" w:rsidP="001A7D90">
            <w:pPr>
              <w:widowControl w:val="0"/>
              <w:suppressAutoHyphens/>
              <w:autoSpaceDE w:val="0"/>
              <w:snapToGrid w:val="0"/>
              <w:jc w:val="center"/>
              <w:rPr>
                <w:sz w:val="20"/>
                <w:szCs w:val="20"/>
                <w:lang w:eastAsia="ar-SA"/>
              </w:rPr>
            </w:pPr>
            <w:r w:rsidRPr="00EE41F9">
              <w:rPr>
                <w:sz w:val="20"/>
                <w:szCs w:val="20"/>
                <w:lang w:eastAsia="ar-SA"/>
              </w:rPr>
              <w:t>1</w:t>
            </w:r>
          </w:p>
        </w:tc>
        <w:tc>
          <w:tcPr>
            <w:tcW w:w="7087" w:type="dxa"/>
            <w:gridSpan w:val="2"/>
            <w:tcBorders>
              <w:top w:val="single" w:sz="4" w:space="0" w:color="000000"/>
              <w:left w:val="single" w:sz="4" w:space="0" w:color="000000"/>
              <w:bottom w:val="single" w:sz="4" w:space="0" w:color="000000"/>
            </w:tcBorders>
            <w:shd w:val="clear" w:color="auto" w:fill="auto"/>
            <w:vAlign w:val="center"/>
          </w:tcPr>
          <w:p w:rsidR="00EE41F9" w:rsidRPr="00EE41F9" w:rsidRDefault="00EE41F9" w:rsidP="00EE41F9">
            <w:pPr>
              <w:widowControl w:val="0"/>
              <w:suppressAutoHyphens/>
              <w:autoSpaceDE w:val="0"/>
              <w:ind w:firstLine="709"/>
              <w:jc w:val="center"/>
              <w:rPr>
                <w:lang w:eastAsia="ar-SA"/>
              </w:rPr>
            </w:pPr>
            <w:r w:rsidRPr="00EE41F9">
              <w:rPr>
                <w:lang w:eastAsia="ar-SA"/>
              </w:rPr>
              <w:t>2</w:t>
            </w:r>
          </w:p>
        </w:tc>
        <w:tc>
          <w:tcPr>
            <w:tcW w:w="16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E41F9" w:rsidRPr="00EE41F9" w:rsidRDefault="00EE41F9" w:rsidP="00EE41F9">
            <w:pPr>
              <w:widowControl w:val="0"/>
              <w:suppressAutoHyphens/>
              <w:autoSpaceDE w:val="0"/>
              <w:jc w:val="center"/>
              <w:rPr>
                <w:lang w:eastAsia="ar-SA"/>
              </w:rPr>
            </w:pPr>
            <w:r w:rsidRPr="00EE41F9">
              <w:rPr>
                <w:lang w:eastAsia="ar-SA"/>
              </w:rPr>
              <w:t>3</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3" w:type="dxa"/>
            <w:gridSpan w:val="6"/>
          </w:tcPr>
          <w:p w:rsidR="00EE41F9" w:rsidRDefault="00EE41F9" w:rsidP="00915943">
            <w:pPr>
              <w:widowControl w:val="0"/>
              <w:autoSpaceDE w:val="0"/>
              <w:autoSpaceDN w:val="0"/>
              <w:rPr>
                <w:szCs w:val="28"/>
              </w:rPr>
            </w:pPr>
            <w:r>
              <w:rPr>
                <w:szCs w:val="28"/>
              </w:rPr>
              <w:t>Для заместителя заведующего</w:t>
            </w:r>
            <w:r w:rsidR="001A7D90">
              <w:rPr>
                <w:szCs w:val="28"/>
              </w:rPr>
              <w:t>*</w:t>
            </w:r>
            <w:r w:rsidR="00C11E3D">
              <w:rPr>
                <w:szCs w:val="28"/>
              </w:rPr>
              <w:t xml:space="preserve"> (в соответствии с данными анализа работы (отчета))</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w:t>
            </w:r>
            <w:r w:rsidR="002607AA">
              <w:rPr>
                <w:szCs w:val="28"/>
              </w:rPr>
              <w:t>.1</w:t>
            </w:r>
          </w:p>
        </w:tc>
        <w:tc>
          <w:tcPr>
            <w:tcW w:w="7740" w:type="dxa"/>
            <w:gridSpan w:val="4"/>
          </w:tcPr>
          <w:p w:rsidR="00EE41F9" w:rsidRDefault="001A7D90" w:rsidP="00915943">
            <w:pPr>
              <w:widowControl w:val="0"/>
              <w:autoSpaceDE w:val="0"/>
              <w:autoSpaceDN w:val="0"/>
              <w:jc w:val="both"/>
              <w:rPr>
                <w:szCs w:val="28"/>
              </w:rPr>
            </w:pPr>
            <w:r>
              <w:rPr>
                <w:szCs w:val="28"/>
              </w:rPr>
              <w:t>Результативность реализации программы развития учреждения</w:t>
            </w:r>
          </w:p>
        </w:tc>
        <w:tc>
          <w:tcPr>
            <w:tcW w:w="1623" w:type="dxa"/>
          </w:tcPr>
          <w:p w:rsidR="00EE41F9" w:rsidRDefault="00FE3EA4" w:rsidP="00915943">
            <w:pPr>
              <w:widowControl w:val="0"/>
              <w:autoSpaceDE w:val="0"/>
              <w:autoSpaceDN w:val="0"/>
              <w:jc w:val="center"/>
              <w:rPr>
                <w:szCs w:val="28"/>
              </w:rPr>
            </w:pPr>
            <w:r>
              <w:rPr>
                <w:szCs w:val="28"/>
              </w:rPr>
              <w:t>1</w:t>
            </w:r>
            <w:r w:rsidR="00EE41F9">
              <w:rPr>
                <w:szCs w:val="28"/>
              </w:rPr>
              <w:t>5</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2</w:t>
            </w:r>
          </w:p>
        </w:tc>
        <w:tc>
          <w:tcPr>
            <w:tcW w:w="7740" w:type="dxa"/>
            <w:gridSpan w:val="4"/>
          </w:tcPr>
          <w:p w:rsidR="00EE41F9" w:rsidRDefault="001A7D90" w:rsidP="00915943">
            <w:pPr>
              <w:widowControl w:val="0"/>
              <w:autoSpaceDE w:val="0"/>
              <w:autoSpaceDN w:val="0"/>
              <w:jc w:val="both"/>
              <w:rPr>
                <w:szCs w:val="28"/>
              </w:rPr>
            </w:pPr>
            <w:r>
              <w:rPr>
                <w:szCs w:val="28"/>
              </w:rPr>
              <w:t>Результативность реализации основной образовательной программы учреждения</w:t>
            </w:r>
          </w:p>
        </w:tc>
        <w:tc>
          <w:tcPr>
            <w:tcW w:w="1623" w:type="dxa"/>
          </w:tcPr>
          <w:p w:rsidR="00EE41F9" w:rsidRDefault="00FE3EA4" w:rsidP="00915943">
            <w:pPr>
              <w:widowControl w:val="0"/>
              <w:autoSpaceDE w:val="0"/>
              <w:autoSpaceDN w:val="0"/>
              <w:jc w:val="center"/>
              <w:rPr>
                <w:szCs w:val="28"/>
              </w:rPr>
            </w:pPr>
            <w:r>
              <w:rPr>
                <w:szCs w:val="28"/>
              </w:rPr>
              <w:t>1</w:t>
            </w:r>
            <w:r w:rsidR="00EE41F9">
              <w:rPr>
                <w:szCs w:val="28"/>
              </w:rPr>
              <w:t>5</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3</w:t>
            </w:r>
          </w:p>
        </w:tc>
        <w:tc>
          <w:tcPr>
            <w:tcW w:w="7740" w:type="dxa"/>
            <w:gridSpan w:val="4"/>
          </w:tcPr>
          <w:p w:rsidR="00EE41F9" w:rsidRDefault="001A7D90" w:rsidP="00915943">
            <w:pPr>
              <w:widowControl w:val="0"/>
              <w:autoSpaceDE w:val="0"/>
              <w:autoSpaceDN w:val="0"/>
              <w:jc w:val="both"/>
              <w:rPr>
                <w:szCs w:val="28"/>
              </w:rPr>
            </w:pPr>
            <w:r>
              <w:rPr>
                <w:szCs w:val="28"/>
              </w:rPr>
              <w:t>Результативность реализации адаптированных программ для детей с ОВЗ</w:t>
            </w:r>
          </w:p>
        </w:tc>
        <w:tc>
          <w:tcPr>
            <w:tcW w:w="1623" w:type="dxa"/>
          </w:tcPr>
          <w:p w:rsidR="00EE41F9" w:rsidRDefault="00FE3EA4" w:rsidP="00915943">
            <w:pPr>
              <w:widowControl w:val="0"/>
              <w:autoSpaceDE w:val="0"/>
              <w:autoSpaceDN w:val="0"/>
              <w:jc w:val="center"/>
              <w:rPr>
                <w:szCs w:val="28"/>
              </w:rPr>
            </w:pPr>
            <w:r>
              <w:rPr>
                <w:szCs w:val="28"/>
              </w:rPr>
              <w:t>1</w:t>
            </w:r>
            <w:r w:rsidR="00EE41F9">
              <w:rPr>
                <w:szCs w:val="28"/>
              </w:rPr>
              <w:t>5</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4</w:t>
            </w:r>
          </w:p>
        </w:tc>
        <w:tc>
          <w:tcPr>
            <w:tcW w:w="7740" w:type="dxa"/>
            <w:gridSpan w:val="4"/>
          </w:tcPr>
          <w:p w:rsidR="00EE41F9" w:rsidRDefault="001A7D90" w:rsidP="00915943">
            <w:pPr>
              <w:widowControl w:val="0"/>
              <w:autoSpaceDE w:val="0"/>
              <w:autoSpaceDN w:val="0"/>
              <w:jc w:val="both"/>
              <w:rPr>
                <w:szCs w:val="28"/>
              </w:rPr>
            </w:pPr>
            <w:r>
              <w:rPr>
                <w:szCs w:val="28"/>
              </w:rPr>
              <w:t>Результативность о</w:t>
            </w:r>
            <w:r w:rsidR="00EE41F9">
              <w:rPr>
                <w:szCs w:val="28"/>
              </w:rPr>
              <w:t>рганизаци</w:t>
            </w:r>
            <w:r>
              <w:rPr>
                <w:szCs w:val="28"/>
              </w:rPr>
              <w:t>и</w:t>
            </w:r>
            <w:r w:rsidR="00EE41F9">
              <w:rPr>
                <w:szCs w:val="28"/>
              </w:rPr>
              <w:t xml:space="preserve"> дополнительных (образовательных) услуг</w:t>
            </w:r>
          </w:p>
        </w:tc>
        <w:tc>
          <w:tcPr>
            <w:tcW w:w="1623" w:type="dxa"/>
          </w:tcPr>
          <w:p w:rsidR="00EE41F9" w:rsidRDefault="00FE3EA4" w:rsidP="00915943">
            <w:pPr>
              <w:widowControl w:val="0"/>
              <w:autoSpaceDE w:val="0"/>
              <w:autoSpaceDN w:val="0"/>
              <w:jc w:val="center"/>
              <w:rPr>
                <w:szCs w:val="28"/>
              </w:rPr>
            </w:pPr>
            <w:r>
              <w:rPr>
                <w:szCs w:val="28"/>
              </w:rPr>
              <w:t>1</w:t>
            </w:r>
            <w:r w:rsidR="00C11E3D">
              <w:rPr>
                <w:szCs w:val="28"/>
              </w:rPr>
              <w:t>8</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5</w:t>
            </w:r>
          </w:p>
        </w:tc>
        <w:tc>
          <w:tcPr>
            <w:tcW w:w="7740" w:type="dxa"/>
            <w:gridSpan w:val="4"/>
          </w:tcPr>
          <w:p w:rsidR="00EE41F9" w:rsidRDefault="00C11E3D" w:rsidP="00915943">
            <w:pPr>
              <w:widowControl w:val="0"/>
              <w:autoSpaceDE w:val="0"/>
              <w:autoSpaceDN w:val="0"/>
              <w:jc w:val="both"/>
              <w:rPr>
                <w:szCs w:val="28"/>
              </w:rPr>
            </w:pPr>
            <w:r>
              <w:rPr>
                <w:szCs w:val="28"/>
              </w:rPr>
              <w:t>Качество р</w:t>
            </w:r>
            <w:r w:rsidR="001A7D90">
              <w:rPr>
                <w:szCs w:val="28"/>
              </w:rPr>
              <w:t>азработк</w:t>
            </w:r>
            <w:r>
              <w:rPr>
                <w:szCs w:val="28"/>
              </w:rPr>
              <w:t>и</w:t>
            </w:r>
            <w:r w:rsidR="001A7D90">
              <w:rPr>
                <w:szCs w:val="28"/>
              </w:rPr>
              <w:t xml:space="preserve"> и руководств</w:t>
            </w:r>
            <w:r>
              <w:rPr>
                <w:szCs w:val="28"/>
              </w:rPr>
              <w:t>а</w:t>
            </w:r>
            <w:r w:rsidR="001A7D90">
              <w:rPr>
                <w:szCs w:val="28"/>
              </w:rPr>
              <w:t xml:space="preserve"> проектами (проектной деятельностью педагогов)</w:t>
            </w:r>
          </w:p>
        </w:tc>
        <w:tc>
          <w:tcPr>
            <w:tcW w:w="1623" w:type="dxa"/>
          </w:tcPr>
          <w:p w:rsidR="00EE41F9" w:rsidRDefault="00EE41F9" w:rsidP="00915943">
            <w:pPr>
              <w:widowControl w:val="0"/>
              <w:autoSpaceDE w:val="0"/>
              <w:autoSpaceDN w:val="0"/>
              <w:jc w:val="center"/>
              <w:rPr>
                <w:szCs w:val="28"/>
              </w:rPr>
            </w:pPr>
            <w:r>
              <w:rPr>
                <w:szCs w:val="28"/>
              </w:rPr>
              <w:t>5</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6</w:t>
            </w:r>
          </w:p>
        </w:tc>
        <w:tc>
          <w:tcPr>
            <w:tcW w:w="7740" w:type="dxa"/>
            <w:gridSpan w:val="4"/>
          </w:tcPr>
          <w:p w:rsidR="00EE41F9" w:rsidRDefault="001A7D90" w:rsidP="00915943">
            <w:pPr>
              <w:widowControl w:val="0"/>
              <w:autoSpaceDE w:val="0"/>
              <w:autoSpaceDN w:val="0"/>
              <w:jc w:val="both"/>
              <w:rPr>
                <w:szCs w:val="28"/>
              </w:rPr>
            </w:pPr>
            <w:r>
              <w:rPr>
                <w:szCs w:val="28"/>
              </w:rPr>
              <w:t>Результативность организации работы по развитию предметно-развивающей среды</w:t>
            </w:r>
          </w:p>
        </w:tc>
        <w:tc>
          <w:tcPr>
            <w:tcW w:w="1623" w:type="dxa"/>
          </w:tcPr>
          <w:p w:rsidR="00EE41F9" w:rsidRDefault="00FE3EA4" w:rsidP="00915943">
            <w:pPr>
              <w:widowControl w:val="0"/>
              <w:autoSpaceDE w:val="0"/>
              <w:autoSpaceDN w:val="0"/>
              <w:jc w:val="center"/>
              <w:rPr>
                <w:szCs w:val="28"/>
              </w:rPr>
            </w:pPr>
            <w:r>
              <w:rPr>
                <w:szCs w:val="28"/>
              </w:rPr>
              <w:t>1</w:t>
            </w:r>
            <w:r w:rsidR="00EE41F9">
              <w:rPr>
                <w:szCs w:val="28"/>
              </w:rPr>
              <w:t>5</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7</w:t>
            </w:r>
          </w:p>
        </w:tc>
        <w:tc>
          <w:tcPr>
            <w:tcW w:w="7740" w:type="dxa"/>
            <w:gridSpan w:val="4"/>
          </w:tcPr>
          <w:p w:rsidR="00EE41F9" w:rsidRDefault="00C11E3D" w:rsidP="00915943">
            <w:pPr>
              <w:widowControl w:val="0"/>
              <w:autoSpaceDE w:val="0"/>
              <w:autoSpaceDN w:val="0"/>
              <w:jc w:val="both"/>
              <w:rPr>
                <w:szCs w:val="28"/>
              </w:rPr>
            </w:pPr>
            <w:r>
              <w:rPr>
                <w:szCs w:val="28"/>
              </w:rPr>
              <w:t>Эффективность руководства работой с родителями (законными представителями) воспитанников</w:t>
            </w:r>
          </w:p>
        </w:tc>
        <w:tc>
          <w:tcPr>
            <w:tcW w:w="1623" w:type="dxa"/>
          </w:tcPr>
          <w:p w:rsidR="00EE41F9" w:rsidRDefault="00EE41F9" w:rsidP="00915943">
            <w:pPr>
              <w:widowControl w:val="0"/>
              <w:autoSpaceDE w:val="0"/>
              <w:autoSpaceDN w:val="0"/>
              <w:jc w:val="center"/>
              <w:rPr>
                <w:szCs w:val="28"/>
              </w:rPr>
            </w:pPr>
            <w:r>
              <w:rPr>
                <w:szCs w:val="28"/>
              </w:rPr>
              <w:t>2</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8</w:t>
            </w:r>
          </w:p>
        </w:tc>
        <w:tc>
          <w:tcPr>
            <w:tcW w:w="7740" w:type="dxa"/>
            <w:gridSpan w:val="4"/>
          </w:tcPr>
          <w:p w:rsidR="00EE41F9" w:rsidRDefault="00C11E3D" w:rsidP="00915943">
            <w:pPr>
              <w:widowControl w:val="0"/>
              <w:autoSpaceDE w:val="0"/>
              <w:autoSpaceDN w:val="0"/>
              <w:jc w:val="both"/>
              <w:rPr>
                <w:szCs w:val="28"/>
              </w:rPr>
            </w:pPr>
            <w:r>
              <w:rPr>
                <w:szCs w:val="28"/>
              </w:rPr>
              <w:t>Эффективность работы с социальными партнерами</w:t>
            </w:r>
          </w:p>
        </w:tc>
        <w:tc>
          <w:tcPr>
            <w:tcW w:w="1623" w:type="dxa"/>
          </w:tcPr>
          <w:p w:rsidR="00EE41F9" w:rsidRDefault="00C11E3D" w:rsidP="00915943">
            <w:pPr>
              <w:widowControl w:val="0"/>
              <w:autoSpaceDE w:val="0"/>
              <w:autoSpaceDN w:val="0"/>
              <w:jc w:val="center"/>
              <w:rPr>
                <w:szCs w:val="28"/>
              </w:rPr>
            </w:pPr>
            <w:r>
              <w:rPr>
                <w:szCs w:val="28"/>
              </w:rPr>
              <w:t>2</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9</w:t>
            </w:r>
          </w:p>
        </w:tc>
        <w:tc>
          <w:tcPr>
            <w:tcW w:w="7740" w:type="dxa"/>
            <w:gridSpan w:val="4"/>
          </w:tcPr>
          <w:p w:rsidR="00EE41F9" w:rsidRDefault="00C11E3D" w:rsidP="00915943">
            <w:pPr>
              <w:widowControl w:val="0"/>
              <w:autoSpaceDE w:val="0"/>
              <w:autoSpaceDN w:val="0"/>
              <w:jc w:val="both"/>
              <w:rPr>
                <w:szCs w:val="28"/>
              </w:rPr>
            </w:pPr>
            <w:r>
              <w:rPr>
                <w:szCs w:val="28"/>
              </w:rPr>
              <w:t>Качество организации работы ВСОКО</w:t>
            </w:r>
          </w:p>
        </w:tc>
        <w:tc>
          <w:tcPr>
            <w:tcW w:w="1623" w:type="dxa"/>
          </w:tcPr>
          <w:p w:rsidR="00EE41F9" w:rsidRDefault="00EE41F9" w:rsidP="00915943">
            <w:pPr>
              <w:widowControl w:val="0"/>
              <w:autoSpaceDE w:val="0"/>
              <w:autoSpaceDN w:val="0"/>
              <w:jc w:val="center"/>
              <w:rPr>
                <w:szCs w:val="28"/>
              </w:rPr>
            </w:pPr>
            <w:r>
              <w:rPr>
                <w:szCs w:val="28"/>
              </w:rPr>
              <w:t>5</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1.</w:t>
            </w:r>
            <w:r w:rsidR="00EE41F9">
              <w:rPr>
                <w:szCs w:val="28"/>
              </w:rPr>
              <w:t>10</w:t>
            </w:r>
          </w:p>
        </w:tc>
        <w:tc>
          <w:tcPr>
            <w:tcW w:w="7740" w:type="dxa"/>
            <w:gridSpan w:val="4"/>
          </w:tcPr>
          <w:p w:rsidR="00EE41F9" w:rsidRDefault="00C11E3D" w:rsidP="00915943">
            <w:pPr>
              <w:widowControl w:val="0"/>
              <w:autoSpaceDE w:val="0"/>
              <w:autoSpaceDN w:val="0"/>
              <w:jc w:val="both"/>
              <w:rPr>
                <w:szCs w:val="28"/>
              </w:rPr>
            </w:pPr>
            <w:r>
              <w:rPr>
                <w:szCs w:val="28"/>
              </w:rPr>
              <w:t>Качество исполнения поручений</w:t>
            </w:r>
          </w:p>
        </w:tc>
        <w:tc>
          <w:tcPr>
            <w:tcW w:w="1623" w:type="dxa"/>
          </w:tcPr>
          <w:p w:rsidR="00EE41F9" w:rsidRDefault="00EE41F9" w:rsidP="00915943">
            <w:pPr>
              <w:widowControl w:val="0"/>
              <w:autoSpaceDE w:val="0"/>
              <w:autoSpaceDN w:val="0"/>
              <w:jc w:val="center"/>
              <w:rPr>
                <w:szCs w:val="28"/>
              </w:rPr>
            </w:pPr>
            <w:r>
              <w:rPr>
                <w:szCs w:val="28"/>
              </w:rPr>
              <w:t>8</w:t>
            </w:r>
          </w:p>
        </w:tc>
      </w:tr>
      <w:tr w:rsidR="00EE41F9" w:rsidTr="00C11E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740" w:type="dxa"/>
            <w:gridSpan w:val="4"/>
          </w:tcPr>
          <w:p w:rsidR="00EE41F9" w:rsidRDefault="00EE41F9" w:rsidP="00915943">
            <w:pPr>
              <w:widowControl w:val="0"/>
              <w:autoSpaceDE w:val="0"/>
              <w:autoSpaceDN w:val="0"/>
              <w:jc w:val="right"/>
              <w:rPr>
                <w:szCs w:val="28"/>
              </w:rPr>
            </w:pPr>
            <w:r>
              <w:rPr>
                <w:szCs w:val="28"/>
              </w:rPr>
              <w:t>ИТОГО</w:t>
            </w:r>
          </w:p>
        </w:tc>
        <w:tc>
          <w:tcPr>
            <w:tcW w:w="1623" w:type="dxa"/>
          </w:tcPr>
          <w:p w:rsidR="00EE41F9" w:rsidRDefault="00FE3EA4" w:rsidP="00915943">
            <w:pPr>
              <w:widowControl w:val="0"/>
              <w:autoSpaceDE w:val="0"/>
              <w:autoSpaceDN w:val="0"/>
              <w:jc w:val="center"/>
              <w:rPr>
                <w:szCs w:val="28"/>
              </w:rPr>
            </w:pPr>
            <w:r>
              <w:rPr>
                <w:szCs w:val="28"/>
              </w:rPr>
              <w:t>100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3" w:type="dxa"/>
            <w:gridSpan w:val="6"/>
          </w:tcPr>
          <w:p w:rsidR="00EE41F9" w:rsidRDefault="00EE41F9" w:rsidP="00915943">
            <w:pPr>
              <w:widowControl w:val="0"/>
              <w:autoSpaceDE w:val="0"/>
              <w:autoSpaceDN w:val="0"/>
              <w:rPr>
                <w:szCs w:val="28"/>
              </w:rPr>
            </w:pPr>
            <w:r>
              <w:rPr>
                <w:szCs w:val="28"/>
              </w:rPr>
              <w:t>Для завхоза</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2607AA" w:rsidP="00915943">
            <w:pPr>
              <w:widowControl w:val="0"/>
              <w:autoSpaceDE w:val="0"/>
              <w:autoSpaceDN w:val="0"/>
              <w:jc w:val="both"/>
              <w:rPr>
                <w:szCs w:val="28"/>
              </w:rPr>
            </w:pPr>
            <w:r>
              <w:rPr>
                <w:szCs w:val="28"/>
              </w:rPr>
              <w:t>2.</w:t>
            </w:r>
            <w:r w:rsidR="00EE41F9">
              <w:rPr>
                <w:szCs w:val="28"/>
              </w:rPr>
              <w:t>1</w:t>
            </w:r>
          </w:p>
        </w:tc>
        <w:tc>
          <w:tcPr>
            <w:tcW w:w="7380" w:type="dxa"/>
            <w:gridSpan w:val="2"/>
          </w:tcPr>
          <w:p w:rsidR="00EE41F9" w:rsidRDefault="000005A5" w:rsidP="00915943">
            <w:pPr>
              <w:widowControl w:val="0"/>
              <w:autoSpaceDE w:val="0"/>
              <w:autoSpaceDN w:val="0"/>
              <w:jc w:val="both"/>
              <w:rPr>
                <w:szCs w:val="28"/>
              </w:rPr>
            </w:pPr>
            <w:r>
              <w:rPr>
                <w:szCs w:val="28"/>
              </w:rPr>
              <w:t>Результативность и</w:t>
            </w:r>
            <w:r w:rsidR="00EE41F9">
              <w:rPr>
                <w:szCs w:val="28"/>
              </w:rPr>
              <w:t>сполнени</w:t>
            </w:r>
            <w:r>
              <w:rPr>
                <w:szCs w:val="28"/>
              </w:rPr>
              <w:t>я по итогам года</w:t>
            </w:r>
            <w:r w:rsidR="00FA31AC">
              <w:rPr>
                <w:szCs w:val="28"/>
              </w:rPr>
              <w:t xml:space="preserve"> (квартала)</w:t>
            </w:r>
            <w:r w:rsidR="00EE41F9">
              <w:rPr>
                <w:szCs w:val="28"/>
              </w:rPr>
              <w:t xml:space="preserve"> программы развития учреждения, создание хозяйственно-бытовых условий для качественной реализации образовательной программы, присмотра и ухода за детьми, дополнительных (образовательных) услуг </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2607AA"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2607AA" w:rsidRDefault="002607AA" w:rsidP="00915943">
            <w:pPr>
              <w:widowControl w:val="0"/>
              <w:autoSpaceDE w:val="0"/>
              <w:autoSpaceDN w:val="0"/>
              <w:jc w:val="both"/>
              <w:rPr>
                <w:szCs w:val="28"/>
              </w:rPr>
            </w:pPr>
            <w:r>
              <w:rPr>
                <w:szCs w:val="28"/>
              </w:rPr>
              <w:t>2.2</w:t>
            </w:r>
          </w:p>
        </w:tc>
        <w:tc>
          <w:tcPr>
            <w:tcW w:w="7380" w:type="dxa"/>
            <w:gridSpan w:val="2"/>
          </w:tcPr>
          <w:p w:rsidR="002607AA" w:rsidRDefault="002607AA" w:rsidP="00915943">
            <w:pPr>
              <w:widowControl w:val="0"/>
              <w:autoSpaceDE w:val="0"/>
              <w:autoSpaceDN w:val="0"/>
              <w:jc w:val="both"/>
              <w:rPr>
                <w:szCs w:val="28"/>
              </w:rPr>
            </w:pPr>
            <w:r>
              <w:rPr>
                <w:szCs w:val="28"/>
              </w:rPr>
              <w:t>Качество работы на информационных сайтах</w:t>
            </w:r>
          </w:p>
        </w:tc>
        <w:tc>
          <w:tcPr>
            <w:tcW w:w="1983" w:type="dxa"/>
            <w:gridSpan w:val="3"/>
          </w:tcPr>
          <w:p w:rsidR="002607AA" w:rsidRDefault="002607AA"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2</w:t>
            </w:r>
          </w:p>
        </w:tc>
        <w:tc>
          <w:tcPr>
            <w:tcW w:w="7380" w:type="dxa"/>
            <w:gridSpan w:val="2"/>
          </w:tcPr>
          <w:p w:rsidR="00EE41F9" w:rsidRDefault="00FA31AC" w:rsidP="00915943">
            <w:pPr>
              <w:widowControl w:val="0"/>
              <w:autoSpaceDE w:val="0"/>
              <w:autoSpaceDN w:val="0"/>
              <w:jc w:val="both"/>
              <w:rPr>
                <w:szCs w:val="28"/>
              </w:rPr>
            </w:pPr>
            <w:r>
              <w:rPr>
                <w:szCs w:val="28"/>
              </w:rPr>
              <w:t>Качество в</w:t>
            </w:r>
            <w:r w:rsidR="00EE41F9">
              <w:rPr>
                <w:szCs w:val="28"/>
              </w:rPr>
              <w:t>едени</w:t>
            </w:r>
            <w:r>
              <w:rPr>
                <w:szCs w:val="28"/>
              </w:rPr>
              <w:t>я за истекший год</w:t>
            </w:r>
            <w:r w:rsidR="002607AA">
              <w:rPr>
                <w:szCs w:val="28"/>
              </w:rPr>
              <w:t xml:space="preserve"> (квартал)</w:t>
            </w:r>
            <w:r w:rsidR="00EE41F9">
              <w:rPr>
                <w:szCs w:val="28"/>
              </w:rPr>
              <w:t xml:space="preserve"> контрактной работы (своевременность, правильность, четкая организация)</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3</w:t>
            </w:r>
          </w:p>
        </w:tc>
        <w:tc>
          <w:tcPr>
            <w:tcW w:w="7380" w:type="dxa"/>
            <w:gridSpan w:val="2"/>
          </w:tcPr>
          <w:p w:rsidR="00EE41F9" w:rsidRDefault="00FA31AC" w:rsidP="00915943">
            <w:pPr>
              <w:widowControl w:val="0"/>
              <w:autoSpaceDE w:val="0"/>
              <w:autoSpaceDN w:val="0"/>
              <w:jc w:val="both"/>
              <w:rPr>
                <w:szCs w:val="28"/>
              </w:rPr>
            </w:pPr>
            <w:r>
              <w:rPr>
                <w:szCs w:val="28"/>
              </w:rPr>
              <w:t>Эффективность работы</w:t>
            </w:r>
            <w:r w:rsidR="00EE41F9">
              <w:rPr>
                <w:szCs w:val="28"/>
              </w:rPr>
              <w:t xml:space="preserve"> с подрядчиками и поставщиками</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lastRenderedPageBreak/>
              <w:t>4</w:t>
            </w:r>
          </w:p>
        </w:tc>
        <w:tc>
          <w:tcPr>
            <w:tcW w:w="7380" w:type="dxa"/>
            <w:gridSpan w:val="2"/>
          </w:tcPr>
          <w:p w:rsidR="00EE41F9" w:rsidRDefault="00EE41F9" w:rsidP="00915943">
            <w:pPr>
              <w:widowControl w:val="0"/>
              <w:autoSpaceDE w:val="0"/>
              <w:autoSpaceDN w:val="0"/>
              <w:jc w:val="both"/>
              <w:rPr>
                <w:szCs w:val="28"/>
              </w:rPr>
            </w:pPr>
            <w:r>
              <w:rPr>
                <w:szCs w:val="28"/>
              </w:rPr>
              <w:t>Своевременное и качественное составление отчетной, аналитической, проектной  документации</w:t>
            </w:r>
          </w:p>
        </w:tc>
        <w:tc>
          <w:tcPr>
            <w:tcW w:w="1983" w:type="dxa"/>
            <w:gridSpan w:val="3"/>
          </w:tcPr>
          <w:p w:rsidR="00EE41F9" w:rsidRDefault="00EE41F9" w:rsidP="00915943">
            <w:pPr>
              <w:widowControl w:val="0"/>
              <w:autoSpaceDE w:val="0"/>
              <w:autoSpaceDN w:val="0"/>
              <w:jc w:val="center"/>
              <w:rPr>
                <w:szCs w:val="28"/>
              </w:rPr>
            </w:pP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5</w:t>
            </w:r>
          </w:p>
        </w:tc>
        <w:tc>
          <w:tcPr>
            <w:tcW w:w="7380" w:type="dxa"/>
            <w:gridSpan w:val="2"/>
          </w:tcPr>
          <w:p w:rsidR="00EE41F9" w:rsidRDefault="00FA31AC" w:rsidP="00915943">
            <w:pPr>
              <w:widowControl w:val="0"/>
              <w:autoSpaceDE w:val="0"/>
              <w:autoSpaceDN w:val="0"/>
              <w:jc w:val="both"/>
              <w:rPr>
                <w:szCs w:val="28"/>
              </w:rPr>
            </w:pPr>
            <w:r>
              <w:rPr>
                <w:szCs w:val="28"/>
              </w:rPr>
              <w:t>Эффективность р</w:t>
            </w:r>
            <w:r w:rsidR="00EE41F9">
              <w:rPr>
                <w:szCs w:val="28"/>
              </w:rPr>
              <w:t>уководств</w:t>
            </w:r>
            <w:r>
              <w:rPr>
                <w:szCs w:val="28"/>
              </w:rPr>
              <w:t>а</w:t>
            </w:r>
            <w:r w:rsidR="00EE41F9">
              <w:rPr>
                <w:szCs w:val="28"/>
              </w:rPr>
              <w:t xml:space="preserve"> административно-хозяйственными работниками</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6</w:t>
            </w:r>
          </w:p>
        </w:tc>
        <w:tc>
          <w:tcPr>
            <w:tcW w:w="7380" w:type="dxa"/>
            <w:gridSpan w:val="2"/>
          </w:tcPr>
          <w:p w:rsidR="00EE41F9" w:rsidRDefault="00EE41F9" w:rsidP="00915943">
            <w:pPr>
              <w:widowControl w:val="0"/>
              <w:autoSpaceDE w:val="0"/>
              <w:autoSpaceDN w:val="0"/>
              <w:jc w:val="both"/>
              <w:rPr>
                <w:szCs w:val="28"/>
              </w:rPr>
            </w:pPr>
            <w:r>
              <w:rPr>
                <w:szCs w:val="28"/>
              </w:rPr>
              <w:t>Отсутствие замечаний со стороны надзорных и контролирующих органов</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7</w:t>
            </w:r>
          </w:p>
        </w:tc>
        <w:tc>
          <w:tcPr>
            <w:tcW w:w="7380" w:type="dxa"/>
            <w:gridSpan w:val="2"/>
          </w:tcPr>
          <w:p w:rsidR="00EE41F9" w:rsidRDefault="00EE41F9" w:rsidP="00915943">
            <w:pPr>
              <w:widowControl w:val="0"/>
              <w:autoSpaceDE w:val="0"/>
              <w:autoSpaceDN w:val="0"/>
              <w:jc w:val="both"/>
              <w:rPr>
                <w:szCs w:val="28"/>
              </w:rPr>
            </w:pPr>
            <w:r>
              <w:rPr>
                <w:szCs w:val="28"/>
              </w:rPr>
              <w:t>Соблюдение в учреждении норм санитарно-эпидемиологического, противопожарного законодательства, норм комплексной безопасности</w:t>
            </w:r>
            <w:r w:rsidR="00FA31AC">
              <w:rPr>
                <w:szCs w:val="28"/>
              </w:rPr>
              <w:t xml:space="preserve"> (по результатам проверок)</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8</w:t>
            </w:r>
          </w:p>
        </w:tc>
        <w:tc>
          <w:tcPr>
            <w:tcW w:w="7380" w:type="dxa"/>
            <w:gridSpan w:val="2"/>
          </w:tcPr>
          <w:p w:rsidR="00EE41F9" w:rsidRDefault="00FA31AC" w:rsidP="00915943">
            <w:pPr>
              <w:widowControl w:val="0"/>
              <w:autoSpaceDE w:val="0"/>
              <w:autoSpaceDN w:val="0"/>
              <w:jc w:val="both"/>
              <w:rPr>
                <w:szCs w:val="28"/>
              </w:rPr>
            </w:pPr>
            <w:r>
              <w:rPr>
                <w:szCs w:val="28"/>
              </w:rPr>
              <w:t>Эффективность р</w:t>
            </w:r>
            <w:r w:rsidR="00EE41F9">
              <w:rPr>
                <w:szCs w:val="28"/>
              </w:rPr>
              <w:t>абот</w:t>
            </w:r>
            <w:r>
              <w:rPr>
                <w:szCs w:val="28"/>
              </w:rPr>
              <w:t>ы</w:t>
            </w:r>
            <w:r w:rsidR="00EE41F9">
              <w:rPr>
                <w:szCs w:val="28"/>
              </w:rPr>
              <w:t xml:space="preserve"> с социальными партнерами</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9</w:t>
            </w:r>
          </w:p>
        </w:tc>
        <w:tc>
          <w:tcPr>
            <w:tcW w:w="7380" w:type="dxa"/>
            <w:gridSpan w:val="2"/>
          </w:tcPr>
          <w:p w:rsidR="00EE41F9" w:rsidRDefault="00EE41F9" w:rsidP="00915943">
            <w:pPr>
              <w:widowControl w:val="0"/>
              <w:autoSpaceDE w:val="0"/>
              <w:autoSpaceDN w:val="0"/>
              <w:jc w:val="both"/>
              <w:rPr>
                <w:szCs w:val="28"/>
              </w:rPr>
            </w:pPr>
            <w:r>
              <w:rPr>
                <w:szCs w:val="28"/>
              </w:rPr>
              <w:t>.Организация и проведение ремонтных работ</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10</w:t>
            </w:r>
          </w:p>
        </w:tc>
        <w:tc>
          <w:tcPr>
            <w:tcW w:w="7380" w:type="dxa"/>
            <w:gridSpan w:val="2"/>
          </w:tcPr>
          <w:p w:rsidR="00EE41F9" w:rsidRDefault="00EE41F9" w:rsidP="00915943">
            <w:pPr>
              <w:widowControl w:val="0"/>
              <w:autoSpaceDE w:val="0"/>
              <w:autoSpaceDN w:val="0"/>
              <w:jc w:val="both"/>
              <w:rPr>
                <w:szCs w:val="28"/>
              </w:rPr>
            </w:pPr>
            <w:r>
              <w:rPr>
                <w:szCs w:val="28"/>
              </w:rPr>
              <w:t>Организация и проведение работ по благоустройству территории</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380" w:type="dxa"/>
            <w:gridSpan w:val="2"/>
          </w:tcPr>
          <w:p w:rsidR="00EE41F9" w:rsidRDefault="00EE41F9" w:rsidP="00915943">
            <w:pPr>
              <w:widowControl w:val="0"/>
              <w:autoSpaceDE w:val="0"/>
              <w:autoSpaceDN w:val="0"/>
              <w:jc w:val="right"/>
              <w:rPr>
                <w:szCs w:val="28"/>
              </w:rPr>
            </w:pPr>
            <w:r>
              <w:rPr>
                <w:szCs w:val="28"/>
              </w:rPr>
              <w:t>ИТОГО</w:t>
            </w:r>
          </w:p>
        </w:tc>
        <w:tc>
          <w:tcPr>
            <w:tcW w:w="1983" w:type="dxa"/>
            <w:gridSpan w:val="3"/>
          </w:tcPr>
          <w:p w:rsidR="00EE41F9" w:rsidRDefault="00EE41F9" w:rsidP="00915943">
            <w:pPr>
              <w:widowControl w:val="0"/>
              <w:autoSpaceDE w:val="0"/>
              <w:autoSpaceDN w:val="0"/>
              <w:jc w:val="center"/>
              <w:rPr>
                <w:szCs w:val="28"/>
              </w:rPr>
            </w:pPr>
            <w:r>
              <w:rPr>
                <w:szCs w:val="28"/>
              </w:rPr>
              <w:t>200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3" w:type="dxa"/>
            <w:gridSpan w:val="6"/>
          </w:tcPr>
          <w:p w:rsidR="00EE41F9" w:rsidRDefault="00EE41F9" w:rsidP="00915943">
            <w:pPr>
              <w:widowControl w:val="0"/>
              <w:autoSpaceDE w:val="0"/>
              <w:autoSpaceDN w:val="0"/>
              <w:rPr>
                <w:szCs w:val="28"/>
              </w:rPr>
            </w:pPr>
            <w:r>
              <w:rPr>
                <w:szCs w:val="28"/>
              </w:rPr>
              <w:t>Для педагогических работников</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w:t>
            </w:r>
          </w:p>
        </w:tc>
        <w:tc>
          <w:tcPr>
            <w:tcW w:w="7380" w:type="dxa"/>
            <w:gridSpan w:val="2"/>
          </w:tcPr>
          <w:p w:rsidR="00EE41F9" w:rsidRDefault="00EE41F9" w:rsidP="00915943">
            <w:pPr>
              <w:widowControl w:val="0"/>
              <w:autoSpaceDE w:val="0"/>
              <w:autoSpaceDN w:val="0"/>
              <w:jc w:val="both"/>
              <w:rPr>
                <w:szCs w:val="28"/>
              </w:rPr>
            </w:pPr>
            <w:r>
              <w:rPr>
                <w:szCs w:val="28"/>
              </w:rPr>
              <w:t xml:space="preserve">Выполнение социальной работы по охране и защите прав детства </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2</w:t>
            </w:r>
          </w:p>
        </w:tc>
        <w:tc>
          <w:tcPr>
            <w:tcW w:w="7380" w:type="dxa"/>
            <w:gridSpan w:val="2"/>
          </w:tcPr>
          <w:p w:rsidR="00EE41F9" w:rsidRDefault="002607AA" w:rsidP="00915943">
            <w:pPr>
              <w:widowControl w:val="0"/>
              <w:autoSpaceDE w:val="0"/>
              <w:autoSpaceDN w:val="0"/>
              <w:jc w:val="both"/>
              <w:rPr>
                <w:szCs w:val="28"/>
              </w:rPr>
            </w:pPr>
            <w:r>
              <w:rPr>
                <w:szCs w:val="28"/>
              </w:rPr>
              <w:t>Качество реализации образовательных программ</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3</w:t>
            </w:r>
          </w:p>
        </w:tc>
        <w:tc>
          <w:tcPr>
            <w:tcW w:w="7380" w:type="dxa"/>
            <w:gridSpan w:val="2"/>
          </w:tcPr>
          <w:p w:rsidR="00EE41F9" w:rsidRDefault="00EE41F9" w:rsidP="00915943">
            <w:pPr>
              <w:widowControl w:val="0"/>
              <w:autoSpaceDE w:val="0"/>
              <w:autoSpaceDN w:val="0"/>
              <w:jc w:val="both"/>
              <w:rPr>
                <w:szCs w:val="28"/>
              </w:rPr>
            </w:pPr>
            <w:r>
              <w:rPr>
                <w:szCs w:val="28"/>
              </w:rPr>
              <w:t xml:space="preserve">Совершенствование и развитие </w:t>
            </w:r>
            <w:r w:rsidR="002607AA">
              <w:rPr>
                <w:szCs w:val="28"/>
              </w:rPr>
              <w:t>РППС</w:t>
            </w:r>
            <w:r>
              <w:rPr>
                <w:szCs w:val="28"/>
              </w:rPr>
              <w:t>. Обеспечение условий реализации образовательной программы, присмотра и ухода за воспитанниками в кабинете, в помещении групповой ячейки, на закрепленной территории</w:t>
            </w:r>
          </w:p>
        </w:tc>
        <w:tc>
          <w:tcPr>
            <w:tcW w:w="1983" w:type="dxa"/>
            <w:gridSpan w:val="3"/>
          </w:tcPr>
          <w:p w:rsidR="00EE41F9" w:rsidRDefault="00EE41F9" w:rsidP="00915943">
            <w:pPr>
              <w:widowControl w:val="0"/>
              <w:autoSpaceDE w:val="0"/>
              <w:autoSpaceDN w:val="0"/>
              <w:jc w:val="center"/>
              <w:rPr>
                <w:szCs w:val="28"/>
              </w:rPr>
            </w:pPr>
            <w:r>
              <w:rPr>
                <w:szCs w:val="28"/>
              </w:rPr>
              <w:t>30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4</w:t>
            </w:r>
          </w:p>
        </w:tc>
        <w:tc>
          <w:tcPr>
            <w:tcW w:w="7380" w:type="dxa"/>
            <w:gridSpan w:val="2"/>
          </w:tcPr>
          <w:p w:rsidR="00EE41F9" w:rsidRDefault="00EE41F9" w:rsidP="00915943">
            <w:pPr>
              <w:widowControl w:val="0"/>
              <w:autoSpaceDE w:val="0"/>
              <w:autoSpaceDN w:val="0"/>
              <w:jc w:val="both"/>
              <w:rPr>
                <w:szCs w:val="28"/>
              </w:rPr>
            </w:pPr>
            <w:r>
              <w:rPr>
                <w:szCs w:val="28"/>
              </w:rPr>
              <w:t xml:space="preserve">Снижение количества пропусков по болезни и повышение показателя посещаемости группы воспитанниками </w:t>
            </w:r>
            <w:r>
              <w:t>(</w:t>
            </w:r>
            <w:r w:rsidR="002B7317">
              <w:t>в группах для детей в возрасте от 2 до 3 лет  - свыше 60 %, от 3 до 4 лет -  свыше 70%, от 4 до 5 лет – свыше 75% и старше – свыше 80 %</w:t>
            </w:r>
            <w:r>
              <w:t>); сохранность конти</w:t>
            </w:r>
            <w:r>
              <w:t>н</w:t>
            </w:r>
            <w:r>
              <w:t>гента воспитанников</w:t>
            </w:r>
          </w:p>
        </w:tc>
        <w:tc>
          <w:tcPr>
            <w:tcW w:w="1983" w:type="dxa"/>
            <w:gridSpan w:val="3"/>
          </w:tcPr>
          <w:p w:rsidR="00EE41F9" w:rsidRDefault="00EE41F9" w:rsidP="00915943">
            <w:pPr>
              <w:widowControl w:val="0"/>
              <w:autoSpaceDE w:val="0"/>
              <w:autoSpaceDN w:val="0"/>
              <w:jc w:val="center"/>
              <w:rPr>
                <w:szCs w:val="28"/>
              </w:rPr>
            </w:pPr>
            <w:r>
              <w:rPr>
                <w:szCs w:val="28"/>
              </w:rPr>
              <w:t>15</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5</w:t>
            </w:r>
          </w:p>
        </w:tc>
        <w:tc>
          <w:tcPr>
            <w:tcW w:w="7380" w:type="dxa"/>
            <w:gridSpan w:val="2"/>
          </w:tcPr>
          <w:p w:rsidR="00EE41F9" w:rsidRDefault="00EE41F9" w:rsidP="00915943">
            <w:pPr>
              <w:widowControl w:val="0"/>
              <w:autoSpaceDE w:val="0"/>
              <w:autoSpaceDN w:val="0"/>
              <w:jc w:val="both"/>
              <w:rPr>
                <w:szCs w:val="28"/>
              </w:rPr>
            </w:pPr>
            <w:r>
              <w:rPr>
                <w:szCs w:val="28"/>
              </w:rPr>
              <w:t>Качественное ведение документации. Консультативная работа</w:t>
            </w:r>
          </w:p>
        </w:tc>
        <w:tc>
          <w:tcPr>
            <w:tcW w:w="1983" w:type="dxa"/>
            <w:gridSpan w:val="3"/>
          </w:tcPr>
          <w:p w:rsidR="00EE41F9" w:rsidRDefault="00EE41F9" w:rsidP="00915943">
            <w:pPr>
              <w:widowControl w:val="0"/>
              <w:autoSpaceDE w:val="0"/>
              <w:autoSpaceDN w:val="0"/>
              <w:jc w:val="center"/>
              <w:rPr>
                <w:szCs w:val="28"/>
              </w:rPr>
            </w:pPr>
            <w:r>
              <w:rPr>
                <w:szCs w:val="28"/>
              </w:rPr>
              <w:t>10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6</w:t>
            </w:r>
          </w:p>
        </w:tc>
        <w:tc>
          <w:tcPr>
            <w:tcW w:w="7380" w:type="dxa"/>
            <w:gridSpan w:val="2"/>
          </w:tcPr>
          <w:p w:rsidR="00EE41F9" w:rsidRDefault="00EE41F9" w:rsidP="00915943">
            <w:pPr>
              <w:widowControl w:val="0"/>
              <w:autoSpaceDE w:val="0"/>
              <w:autoSpaceDN w:val="0"/>
              <w:jc w:val="both"/>
              <w:rPr>
                <w:szCs w:val="28"/>
              </w:rPr>
            </w:pPr>
            <w:r>
              <w:rPr>
                <w:szCs w:val="28"/>
              </w:rPr>
              <w:t>Подготовка призеров муниципальных, областных, всероссийских конкурсов. Положительная динамика результатов коррекционной работы (по результатам работы городской ПМПК)</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7</w:t>
            </w:r>
          </w:p>
        </w:tc>
        <w:tc>
          <w:tcPr>
            <w:tcW w:w="7380" w:type="dxa"/>
            <w:gridSpan w:val="2"/>
          </w:tcPr>
          <w:p w:rsidR="00EE41F9" w:rsidRDefault="00EE41F9" w:rsidP="00915943">
            <w:pPr>
              <w:widowControl w:val="0"/>
              <w:autoSpaceDE w:val="0"/>
              <w:autoSpaceDN w:val="0"/>
              <w:jc w:val="both"/>
              <w:rPr>
                <w:szCs w:val="28"/>
              </w:rPr>
            </w:pPr>
            <w:r>
              <w:rPr>
                <w:szCs w:val="28"/>
              </w:rPr>
              <w:t xml:space="preserve">Организация и проведение мероприятий, способствующих сохранению и восстановлению психического и физического здоровья воспитанников. Ведение проектов. </w:t>
            </w:r>
          </w:p>
        </w:tc>
        <w:tc>
          <w:tcPr>
            <w:tcW w:w="1983" w:type="dxa"/>
            <w:gridSpan w:val="3"/>
          </w:tcPr>
          <w:p w:rsidR="00EE41F9" w:rsidRDefault="00EE41F9" w:rsidP="00915943">
            <w:pPr>
              <w:widowControl w:val="0"/>
              <w:autoSpaceDE w:val="0"/>
              <w:autoSpaceDN w:val="0"/>
              <w:jc w:val="center"/>
              <w:rPr>
                <w:szCs w:val="28"/>
              </w:rPr>
            </w:pPr>
            <w:r>
              <w:rPr>
                <w:szCs w:val="28"/>
              </w:rPr>
              <w:t>25</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8</w:t>
            </w:r>
          </w:p>
        </w:tc>
        <w:tc>
          <w:tcPr>
            <w:tcW w:w="7380" w:type="dxa"/>
            <w:gridSpan w:val="2"/>
          </w:tcPr>
          <w:p w:rsidR="00EE41F9" w:rsidRDefault="00EE41F9" w:rsidP="00915943">
            <w:pPr>
              <w:widowControl w:val="0"/>
              <w:autoSpaceDE w:val="0"/>
              <w:autoSpaceDN w:val="0"/>
              <w:jc w:val="both"/>
              <w:rPr>
                <w:szCs w:val="28"/>
              </w:rPr>
            </w:pPr>
            <w:r>
              <w:rPr>
                <w:szCs w:val="28"/>
              </w:rPr>
              <w:t>Участие в методической работе (участие в разработке и/или корректировке образовательной программы учреждения, подготовка проектов дополнительных образовательных программ, конкурсы, семинары, мастер-классы, стажерская площадка и т.п. на различных уровнях, в том числе в сети Интернет)</w:t>
            </w:r>
          </w:p>
        </w:tc>
        <w:tc>
          <w:tcPr>
            <w:tcW w:w="1983" w:type="dxa"/>
            <w:gridSpan w:val="3"/>
          </w:tcPr>
          <w:p w:rsidR="00EE41F9" w:rsidRDefault="00EE41F9" w:rsidP="00915943">
            <w:pPr>
              <w:widowControl w:val="0"/>
              <w:autoSpaceDE w:val="0"/>
              <w:autoSpaceDN w:val="0"/>
              <w:jc w:val="center"/>
              <w:rPr>
                <w:szCs w:val="28"/>
              </w:rPr>
            </w:pPr>
            <w:r>
              <w:rPr>
                <w:szCs w:val="28"/>
              </w:rPr>
              <w:t>25</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9</w:t>
            </w:r>
          </w:p>
        </w:tc>
        <w:tc>
          <w:tcPr>
            <w:tcW w:w="7380" w:type="dxa"/>
            <w:gridSpan w:val="2"/>
          </w:tcPr>
          <w:p w:rsidR="00EE41F9" w:rsidRDefault="00EE41F9" w:rsidP="00915943">
            <w:pPr>
              <w:widowControl w:val="0"/>
              <w:autoSpaceDE w:val="0"/>
              <w:autoSpaceDN w:val="0"/>
              <w:jc w:val="both"/>
              <w:rPr>
                <w:szCs w:val="28"/>
              </w:rPr>
            </w:pPr>
            <w:r>
              <w:rPr>
                <w:szCs w:val="28"/>
              </w:rPr>
              <w:t>Организация и проведение мероприятий по взаимодействию с родителями воспитанников (в т.ч. руководство клубом родителей, оказание им консультативной и практической помощи, отсутствие задолженности родительской платы, обоснованных жалоб)</w:t>
            </w:r>
          </w:p>
        </w:tc>
        <w:tc>
          <w:tcPr>
            <w:tcW w:w="1983" w:type="dxa"/>
            <w:gridSpan w:val="3"/>
          </w:tcPr>
          <w:p w:rsidR="00EE41F9" w:rsidRDefault="00EE41F9" w:rsidP="00915943">
            <w:pPr>
              <w:widowControl w:val="0"/>
              <w:autoSpaceDE w:val="0"/>
              <w:autoSpaceDN w:val="0"/>
              <w:jc w:val="center"/>
              <w:rPr>
                <w:szCs w:val="28"/>
              </w:rPr>
            </w:pPr>
            <w:r>
              <w:rPr>
                <w:szCs w:val="28"/>
              </w:rPr>
              <w:t>10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10</w:t>
            </w:r>
          </w:p>
        </w:tc>
        <w:tc>
          <w:tcPr>
            <w:tcW w:w="7380" w:type="dxa"/>
            <w:gridSpan w:val="2"/>
          </w:tcPr>
          <w:p w:rsidR="00EE41F9" w:rsidRDefault="00EE41F9" w:rsidP="00915943">
            <w:pPr>
              <w:widowControl w:val="0"/>
              <w:autoSpaceDE w:val="0"/>
              <w:autoSpaceDN w:val="0"/>
              <w:jc w:val="both"/>
              <w:rPr>
                <w:szCs w:val="28"/>
              </w:rPr>
            </w:pPr>
            <w:r>
              <w:rPr>
                <w:szCs w:val="28"/>
              </w:rPr>
              <w:t>Участие в работах по благоустройству и озеленению территории и санитарной зоны учреждения (в т.ч. выполнение погрузо-разгрузочных работ, создание экологической среды и т.п.)</w:t>
            </w:r>
          </w:p>
        </w:tc>
        <w:tc>
          <w:tcPr>
            <w:tcW w:w="1983" w:type="dxa"/>
            <w:gridSpan w:val="3"/>
          </w:tcPr>
          <w:p w:rsidR="00EE41F9" w:rsidRDefault="00EE41F9" w:rsidP="00915943">
            <w:pPr>
              <w:widowControl w:val="0"/>
              <w:autoSpaceDE w:val="0"/>
              <w:autoSpaceDN w:val="0"/>
              <w:jc w:val="center"/>
              <w:rPr>
                <w:szCs w:val="28"/>
              </w:rPr>
            </w:pPr>
            <w:r>
              <w:rPr>
                <w:szCs w:val="28"/>
              </w:rPr>
              <w:t>10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11</w:t>
            </w:r>
          </w:p>
        </w:tc>
        <w:tc>
          <w:tcPr>
            <w:tcW w:w="7380" w:type="dxa"/>
            <w:gridSpan w:val="2"/>
          </w:tcPr>
          <w:p w:rsidR="00EE41F9" w:rsidRDefault="00EE41F9" w:rsidP="00915943">
            <w:pPr>
              <w:widowControl w:val="0"/>
              <w:autoSpaceDE w:val="0"/>
              <w:autoSpaceDN w:val="0"/>
              <w:jc w:val="both"/>
              <w:rPr>
                <w:szCs w:val="28"/>
              </w:rPr>
            </w:pPr>
            <w:r>
              <w:rPr>
                <w:szCs w:val="28"/>
              </w:rPr>
              <w:t>Организация и проведение мероприятий с социальными партнерами, повышающих авторитет и имидж учреждения (организация и проведение мероприятий: научно-методические объединения, праздники, открытые занятия, семинары,  круглые столы, мастер-классы, педагогическое  наставничество, работа в творческих группах,  непосредственное участие работника в мероприятиях в рамках реализации приоритетных национальных проектов, федеральных и региональных целевых программ и т.д.)</w:t>
            </w:r>
          </w:p>
        </w:tc>
        <w:tc>
          <w:tcPr>
            <w:tcW w:w="1983" w:type="dxa"/>
            <w:gridSpan w:val="3"/>
          </w:tcPr>
          <w:p w:rsidR="00EE41F9" w:rsidRDefault="00EE41F9" w:rsidP="00915943">
            <w:pPr>
              <w:widowControl w:val="0"/>
              <w:autoSpaceDE w:val="0"/>
              <w:autoSpaceDN w:val="0"/>
              <w:jc w:val="center"/>
              <w:rPr>
                <w:szCs w:val="28"/>
              </w:rPr>
            </w:pPr>
            <w:r>
              <w:rPr>
                <w:szCs w:val="28"/>
              </w:rPr>
              <w:t>15</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380" w:type="dxa"/>
            <w:gridSpan w:val="2"/>
          </w:tcPr>
          <w:p w:rsidR="00EE41F9" w:rsidRDefault="00EE41F9" w:rsidP="00915943">
            <w:pPr>
              <w:widowControl w:val="0"/>
              <w:autoSpaceDE w:val="0"/>
              <w:autoSpaceDN w:val="0"/>
              <w:jc w:val="right"/>
              <w:rPr>
                <w:szCs w:val="28"/>
              </w:rPr>
            </w:pPr>
            <w:r>
              <w:rPr>
                <w:szCs w:val="28"/>
              </w:rPr>
              <w:t>ИТОГО</w:t>
            </w:r>
          </w:p>
        </w:tc>
        <w:tc>
          <w:tcPr>
            <w:tcW w:w="1983" w:type="dxa"/>
            <w:gridSpan w:val="3"/>
          </w:tcPr>
          <w:p w:rsidR="00EE41F9" w:rsidRDefault="00EE41F9" w:rsidP="00915943">
            <w:pPr>
              <w:widowControl w:val="0"/>
              <w:autoSpaceDE w:val="0"/>
              <w:autoSpaceDN w:val="0"/>
              <w:jc w:val="center"/>
              <w:rPr>
                <w:szCs w:val="28"/>
              </w:rPr>
            </w:pPr>
            <w:r>
              <w:rPr>
                <w:szCs w:val="28"/>
              </w:rPr>
              <w:t>200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3" w:type="dxa"/>
            <w:gridSpan w:val="6"/>
          </w:tcPr>
          <w:p w:rsidR="00EE41F9" w:rsidRPr="00232A3D" w:rsidRDefault="00EE41F9" w:rsidP="00915943">
            <w:pPr>
              <w:jc w:val="both"/>
            </w:pPr>
            <w:r w:rsidRPr="00232A3D">
              <w:lastRenderedPageBreak/>
              <w:t>Для учебно-вспомогательного персонала</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w:t>
            </w:r>
          </w:p>
        </w:tc>
        <w:tc>
          <w:tcPr>
            <w:tcW w:w="7380" w:type="dxa"/>
            <w:gridSpan w:val="2"/>
          </w:tcPr>
          <w:p w:rsidR="00EE41F9" w:rsidRDefault="00EE41F9" w:rsidP="00915943">
            <w:pPr>
              <w:widowControl w:val="0"/>
              <w:autoSpaceDE w:val="0"/>
              <w:autoSpaceDN w:val="0"/>
              <w:jc w:val="both"/>
              <w:rPr>
                <w:szCs w:val="28"/>
              </w:rPr>
            </w:pPr>
            <w:r>
              <w:rPr>
                <w:szCs w:val="28"/>
              </w:rPr>
              <w:t>Содержание помещений, оборудования в полном соответствии с  нормами санитарно-эпидемиологического законодательства, противопожарного законодательства, требований комплексной безопасности</w:t>
            </w:r>
          </w:p>
        </w:tc>
        <w:tc>
          <w:tcPr>
            <w:tcW w:w="1983" w:type="dxa"/>
            <w:gridSpan w:val="3"/>
          </w:tcPr>
          <w:p w:rsidR="00EE41F9" w:rsidRDefault="00EE41F9" w:rsidP="00915943">
            <w:pPr>
              <w:widowControl w:val="0"/>
              <w:autoSpaceDE w:val="0"/>
              <w:autoSpaceDN w:val="0"/>
              <w:jc w:val="center"/>
              <w:rPr>
                <w:szCs w:val="28"/>
              </w:rPr>
            </w:pPr>
            <w:r>
              <w:rPr>
                <w:szCs w:val="28"/>
              </w:rPr>
              <w:t>30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2</w:t>
            </w:r>
          </w:p>
        </w:tc>
        <w:tc>
          <w:tcPr>
            <w:tcW w:w="7380" w:type="dxa"/>
            <w:gridSpan w:val="2"/>
          </w:tcPr>
          <w:p w:rsidR="00EE41F9" w:rsidRDefault="00EE41F9" w:rsidP="00915943">
            <w:pPr>
              <w:widowControl w:val="0"/>
              <w:autoSpaceDE w:val="0"/>
              <w:autoSpaceDN w:val="0"/>
              <w:jc w:val="both"/>
              <w:rPr>
                <w:szCs w:val="28"/>
              </w:rPr>
            </w:pPr>
            <w:r>
              <w:rPr>
                <w:szCs w:val="28"/>
              </w:rPr>
              <w:t xml:space="preserve">Снижение количества пропусков по болезни и повышение показателя посещаемости группы воспитанниками </w:t>
            </w:r>
            <w:r>
              <w:t>(в группах для детей в возрасте от 2 до 3 лет  - свыше 70 %, от 3- до 4 лет -  свыше 75%, от 4 лет и старше – свыше 80 %); сохранность конти</w:t>
            </w:r>
            <w:r>
              <w:t>н</w:t>
            </w:r>
            <w:r>
              <w:t>гента воспитанников</w:t>
            </w:r>
          </w:p>
        </w:tc>
        <w:tc>
          <w:tcPr>
            <w:tcW w:w="1983" w:type="dxa"/>
            <w:gridSpan w:val="3"/>
          </w:tcPr>
          <w:p w:rsidR="00EE41F9" w:rsidRDefault="00EE41F9" w:rsidP="00915943">
            <w:pPr>
              <w:widowControl w:val="0"/>
              <w:autoSpaceDE w:val="0"/>
              <w:autoSpaceDN w:val="0"/>
              <w:jc w:val="center"/>
              <w:rPr>
                <w:szCs w:val="28"/>
              </w:rPr>
            </w:pPr>
            <w:r>
              <w:rPr>
                <w:szCs w:val="28"/>
              </w:rPr>
              <w:t>50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3</w:t>
            </w:r>
          </w:p>
        </w:tc>
        <w:tc>
          <w:tcPr>
            <w:tcW w:w="7380" w:type="dxa"/>
            <w:gridSpan w:val="2"/>
          </w:tcPr>
          <w:p w:rsidR="00EE41F9" w:rsidRDefault="00EE41F9" w:rsidP="00915943">
            <w:pPr>
              <w:widowControl w:val="0"/>
              <w:autoSpaceDE w:val="0"/>
              <w:autoSpaceDN w:val="0"/>
              <w:jc w:val="both"/>
              <w:rPr>
                <w:szCs w:val="28"/>
              </w:rPr>
            </w:pPr>
            <w:r>
              <w:rPr>
                <w:szCs w:val="28"/>
              </w:rPr>
              <w:t>Выполнение работ по укреплению материальной базы учреждения, развитию развивающей среды. Изготовление костюмов, пошивочные работы (шторы, покрывало и т.п.)</w:t>
            </w:r>
          </w:p>
        </w:tc>
        <w:tc>
          <w:tcPr>
            <w:tcW w:w="1983" w:type="dxa"/>
            <w:gridSpan w:val="3"/>
          </w:tcPr>
          <w:p w:rsidR="00EE41F9" w:rsidRDefault="00EE41F9" w:rsidP="00915943">
            <w:pPr>
              <w:widowControl w:val="0"/>
              <w:autoSpaceDE w:val="0"/>
              <w:autoSpaceDN w:val="0"/>
              <w:jc w:val="center"/>
              <w:rPr>
                <w:szCs w:val="28"/>
              </w:rPr>
            </w:pPr>
            <w:r>
              <w:rPr>
                <w:szCs w:val="28"/>
              </w:rPr>
              <w:t>30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4</w:t>
            </w:r>
          </w:p>
        </w:tc>
        <w:tc>
          <w:tcPr>
            <w:tcW w:w="7380" w:type="dxa"/>
            <w:gridSpan w:val="2"/>
          </w:tcPr>
          <w:p w:rsidR="00EE41F9" w:rsidRDefault="00EE41F9" w:rsidP="00915943">
            <w:pPr>
              <w:widowControl w:val="0"/>
              <w:autoSpaceDE w:val="0"/>
              <w:autoSpaceDN w:val="0"/>
              <w:jc w:val="both"/>
              <w:rPr>
                <w:szCs w:val="28"/>
              </w:rPr>
            </w:pPr>
            <w:r>
              <w:rPr>
                <w:szCs w:val="28"/>
              </w:rPr>
              <w:t>Выполнение ремонтных работ на территории учреждения, выполнение погрузо-разгрузочных работ</w:t>
            </w:r>
          </w:p>
        </w:tc>
        <w:tc>
          <w:tcPr>
            <w:tcW w:w="1983" w:type="dxa"/>
            <w:gridSpan w:val="3"/>
          </w:tcPr>
          <w:p w:rsidR="00EE41F9" w:rsidRDefault="00EE41F9" w:rsidP="00915943">
            <w:pPr>
              <w:widowControl w:val="0"/>
              <w:autoSpaceDE w:val="0"/>
              <w:autoSpaceDN w:val="0"/>
              <w:jc w:val="center"/>
              <w:rPr>
                <w:szCs w:val="28"/>
              </w:rPr>
            </w:pPr>
            <w:r>
              <w:rPr>
                <w:szCs w:val="28"/>
              </w:rPr>
              <w:t>50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5</w:t>
            </w:r>
          </w:p>
        </w:tc>
        <w:tc>
          <w:tcPr>
            <w:tcW w:w="7380" w:type="dxa"/>
            <w:gridSpan w:val="2"/>
          </w:tcPr>
          <w:p w:rsidR="00EE41F9" w:rsidRDefault="00EE41F9" w:rsidP="00915943">
            <w:pPr>
              <w:widowControl w:val="0"/>
              <w:autoSpaceDE w:val="0"/>
              <w:autoSpaceDN w:val="0"/>
              <w:jc w:val="both"/>
              <w:rPr>
                <w:szCs w:val="28"/>
              </w:rPr>
            </w:pPr>
            <w:r>
              <w:rPr>
                <w:szCs w:val="28"/>
              </w:rPr>
              <w:t>Благоустройство и создание экологической среды на территории детского сада (цветники, огород, фруктовый сад)</w:t>
            </w:r>
          </w:p>
        </w:tc>
        <w:tc>
          <w:tcPr>
            <w:tcW w:w="1983" w:type="dxa"/>
            <w:gridSpan w:val="3"/>
          </w:tcPr>
          <w:p w:rsidR="00EE41F9" w:rsidRDefault="00EE41F9" w:rsidP="00915943">
            <w:pPr>
              <w:widowControl w:val="0"/>
              <w:autoSpaceDE w:val="0"/>
              <w:autoSpaceDN w:val="0"/>
              <w:jc w:val="center"/>
              <w:rPr>
                <w:szCs w:val="28"/>
              </w:rPr>
            </w:pPr>
            <w:r>
              <w:rPr>
                <w:szCs w:val="28"/>
              </w:rPr>
              <w:t>40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380" w:type="dxa"/>
            <w:gridSpan w:val="2"/>
          </w:tcPr>
          <w:p w:rsidR="00EE41F9" w:rsidRDefault="00EE41F9" w:rsidP="00915943">
            <w:pPr>
              <w:widowControl w:val="0"/>
              <w:autoSpaceDE w:val="0"/>
              <w:autoSpaceDN w:val="0"/>
              <w:jc w:val="right"/>
              <w:rPr>
                <w:szCs w:val="28"/>
              </w:rPr>
            </w:pPr>
            <w:r>
              <w:rPr>
                <w:szCs w:val="28"/>
              </w:rPr>
              <w:t>ИТОГО</w:t>
            </w:r>
          </w:p>
        </w:tc>
        <w:tc>
          <w:tcPr>
            <w:tcW w:w="1983" w:type="dxa"/>
            <w:gridSpan w:val="3"/>
          </w:tcPr>
          <w:p w:rsidR="00EE41F9" w:rsidRDefault="00EE41F9" w:rsidP="00915943">
            <w:pPr>
              <w:widowControl w:val="0"/>
              <w:autoSpaceDE w:val="0"/>
              <w:autoSpaceDN w:val="0"/>
              <w:jc w:val="center"/>
              <w:rPr>
                <w:szCs w:val="28"/>
              </w:rPr>
            </w:pPr>
            <w:r>
              <w:rPr>
                <w:szCs w:val="28"/>
              </w:rPr>
              <w:t>200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3" w:type="dxa"/>
            <w:gridSpan w:val="6"/>
          </w:tcPr>
          <w:p w:rsidR="00EE41F9" w:rsidRPr="00232A3D" w:rsidRDefault="00EE41F9" w:rsidP="00915943">
            <w:r w:rsidRPr="00232A3D">
              <w:t>Для медицинской сестры</w:t>
            </w:r>
            <w:r w:rsidR="00FE3EA4">
              <w:t xml:space="preserve"> (бассейн)</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w:t>
            </w:r>
          </w:p>
        </w:tc>
        <w:tc>
          <w:tcPr>
            <w:tcW w:w="7380" w:type="dxa"/>
            <w:gridSpan w:val="2"/>
          </w:tcPr>
          <w:p w:rsidR="00EE41F9" w:rsidRDefault="00EE41F9" w:rsidP="00915943">
            <w:pPr>
              <w:widowControl w:val="0"/>
              <w:autoSpaceDE w:val="0"/>
              <w:autoSpaceDN w:val="0"/>
              <w:jc w:val="both"/>
              <w:rPr>
                <w:szCs w:val="28"/>
              </w:rPr>
            </w:pPr>
            <w:r>
              <w:rPr>
                <w:szCs w:val="28"/>
              </w:rPr>
              <w:t xml:space="preserve">Положительная оценка контролирующих, надзорных органов в ходе проверок санитарного состояния учреждения и работы по профилактике инфекционных заболеваний, отсутствие обоснованных жалоб на медицинское обслуживание, организацию </w:t>
            </w:r>
            <w:r w:rsidR="00FE3EA4">
              <w:rPr>
                <w:szCs w:val="28"/>
              </w:rPr>
              <w:t>работы в бассейне (в рамках компетенции)</w:t>
            </w:r>
            <w:r>
              <w:rPr>
                <w:szCs w:val="28"/>
              </w:rPr>
              <w:t xml:space="preserve"> </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2</w:t>
            </w:r>
          </w:p>
        </w:tc>
        <w:tc>
          <w:tcPr>
            <w:tcW w:w="7380" w:type="dxa"/>
            <w:gridSpan w:val="2"/>
          </w:tcPr>
          <w:p w:rsidR="00EE41F9" w:rsidRDefault="00EE41F9" w:rsidP="00915943">
            <w:pPr>
              <w:widowControl w:val="0"/>
              <w:autoSpaceDE w:val="0"/>
              <w:autoSpaceDN w:val="0"/>
              <w:jc w:val="both"/>
              <w:rPr>
                <w:szCs w:val="28"/>
              </w:rPr>
            </w:pPr>
            <w:r>
              <w:rPr>
                <w:szCs w:val="28"/>
              </w:rPr>
              <w:t xml:space="preserve">Качественное выполнение порученной работы, связанной с обеспечением соблюдения норм санитарного законодательства, организации </w:t>
            </w:r>
            <w:r w:rsidR="00FE3EA4">
              <w:rPr>
                <w:szCs w:val="28"/>
              </w:rPr>
              <w:t>работы бассейна</w:t>
            </w:r>
          </w:p>
        </w:tc>
        <w:tc>
          <w:tcPr>
            <w:tcW w:w="1983" w:type="dxa"/>
            <w:gridSpan w:val="3"/>
          </w:tcPr>
          <w:p w:rsidR="00EE41F9" w:rsidRDefault="00EE41F9" w:rsidP="00915943">
            <w:pPr>
              <w:widowControl w:val="0"/>
              <w:autoSpaceDE w:val="0"/>
              <w:autoSpaceDN w:val="0"/>
              <w:jc w:val="center"/>
              <w:rPr>
                <w:szCs w:val="28"/>
              </w:rPr>
            </w:pPr>
            <w:r>
              <w:rPr>
                <w:szCs w:val="28"/>
              </w:rPr>
              <w:t>30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3</w:t>
            </w:r>
          </w:p>
        </w:tc>
        <w:tc>
          <w:tcPr>
            <w:tcW w:w="7380" w:type="dxa"/>
            <w:gridSpan w:val="2"/>
          </w:tcPr>
          <w:p w:rsidR="00EE41F9" w:rsidRDefault="00EE41F9" w:rsidP="00915943">
            <w:pPr>
              <w:widowControl w:val="0"/>
              <w:autoSpaceDE w:val="0"/>
              <w:autoSpaceDN w:val="0"/>
              <w:jc w:val="both"/>
              <w:rPr>
                <w:szCs w:val="28"/>
              </w:rPr>
            </w:pPr>
            <w:r>
              <w:rPr>
                <w:szCs w:val="28"/>
              </w:rPr>
              <w:t>Организация и проведение  мероприятий, способствующих сохранению и восстановлению психического и физического здоровья воспитанников (конференции, круглые столы, праздники здоровья, спартакиады, дни здоровья и т.д.)</w:t>
            </w:r>
          </w:p>
        </w:tc>
        <w:tc>
          <w:tcPr>
            <w:tcW w:w="1983" w:type="dxa"/>
            <w:gridSpan w:val="3"/>
          </w:tcPr>
          <w:p w:rsidR="00EE41F9" w:rsidRDefault="00EE41F9" w:rsidP="00915943">
            <w:pPr>
              <w:widowControl w:val="0"/>
              <w:autoSpaceDE w:val="0"/>
              <w:autoSpaceDN w:val="0"/>
              <w:jc w:val="center"/>
              <w:rPr>
                <w:szCs w:val="28"/>
              </w:rPr>
            </w:pPr>
            <w:r>
              <w:rPr>
                <w:szCs w:val="28"/>
              </w:rPr>
              <w:t>30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4</w:t>
            </w:r>
          </w:p>
        </w:tc>
        <w:tc>
          <w:tcPr>
            <w:tcW w:w="7380" w:type="dxa"/>
            <w:gridSpan w:val="2"/>
          </w:tcPr>
          <w:p w:rsidR="00EE41F9" w:rsidRDefault="00EE41F9" w:rsidP="00915943">
            <w:pPr>
              <w:widowControl w:val="0"/>
              <w:autoSpaceDE w:val="0"/>
              <w:autoSpaceDN w:val="0"/>
              <w:jc w:val="both"/>
              <w:rPr>
                <w:szCs w:val="28"/>
              </w:rPr>
            </w:pPr>
            <w:r>
              <w:rPr>
                <w:szCs w:val="28"/>
              </w:rPr>
              <w:t xml:space="preserve">Снижение количества пропусков по болезни и повышение показателя посещаемости группы воспитанниками </w:t>
            </w:r>
            <w:r>
              <w:t>(в группах для детей в возрасте от 2 до 3 лет  - свыше 70 %, от 3- до 4 лет -  свыше 75%, от 4 лет и старше – свыше 80 %); сохранность конти</w:t>
            </w:r>
            <w:r>
              <w:t>н</w:t>
            </w:r>
            <w:r>
              <w:t>гента воспитанников</w:t>
            </w:r>
          </w:p>
        </w:tc>
        <w:tc>
          <w:tcPr>
            <w:tcW w:w="1983" w:type="dxa"/>
            <w:gridSpan w:val="3"/>
          </w:tcPr>
          <w:p w:rsidR="00EE41F9" w:rsidRDefault="00EE41F9" w:rsidP="00915943">
            <w:pPr>
              <w:widowControl w:val="0"/>
              <w:autoSpaceDE w:val="0"/>
              <w:autoSpaceDN w:val="0"/>
              <w:jc w:val="center"/>
              <w:rPr>
                <w:szCs w:val="28"/>
              </w:rPr>
            </w:pPr>
            <w:r>
              <w:rPr>
                <w:szCs w:val="28"/>
              </w:rPr>
              <w:t>10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5</w:t>
            </w:r>
          </w:p>
        </w:tc>
        <w:tc>
          <w:tcPr>
            <w:tcW w:w="7380" w:type="dxa"/>
            <w:gridSpan w:val="2"/>
          </w:tcPr>
          <w:p w:rsidR="00EE41F9" w:rsidRDefault="002607AA" w:rsidP="00915943">
            <w:pPr>
              <w:widowControl w:val="0"/>
              <w:autoSpaceDE w:val="0"/>
              <w:autoSpaceDN w:val="0"/>
              <w:jc w:val="both"/>
              <w:rPr>
                <w:szCs w:val="28"/>
              </w:rPr>
            </w:pPr>
            <w:r>
              <w:rPr>
                <w:szCs w:val="28"/>
              </w:rPr>
              <w:t xml:space="preserve">Эффективность работы по организации </w:t>
            </w:r>
            <w:r w:rsidR="00477203">
              <w:rPr>
                <w:szCs w:val="28"/>
              </w:rPr>
              <w:t>работы бассейна</w:t>
            </w:r>
            <w:r>
              <w:rPr>
                <w:szCs w:val="28"/>
              </w:rPr>
              <w:t xml:space="preserve"> (отсутствие замечаний контролирующих органов, обоснованных жалоб родителей, наличие благодарностей)</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6</w:t>
            </w:r>
          </w:p>
        </w:tc>
        <w:tc>
          <w:tcPr>
            <w:tcW w:w="7380" w:type="dxa"/>
            <w:gridSpan w:val="2"/>
          </w:tcPr>
          <w:p w:rsidR="00EE41F9" w:rsidRDefault="00EE41F9" w:rsidP="00915943">
            <w:pPr>
              <w:widowControl w:val="0"/>
              <w:autoSpaceDE w:val="0"/>
              <w:autoSpaceDN w:val="0"/>
              <w:jc w:val="both"/>
              <w:rPr>
                <w:szCs w:val="28"/>
              </w:rPr>
            </w:pPr>
            <w:r>
              <w:rPr>
                <w:szCs w:val="28"/>
              </w:rPr>
              <w:t>Организация дополнительных оздоровительных услуг (кружки и т.д.)</w:t>
            </w:r>
          </w:p>
        </w:tc>
        <w:tc>
          <w:tcPr>
            <w:tcW w:w="1983" w:type="dxa"/>
            <w:gridSpan w:val="3"/>
          </w:tcPr>
          <w:p w:rsidR="00EE41F9" w:rsidRDefault="00EE41F9" w:rsidP="00915943">
            <w:pPr>
              <w:widowControl w:val="0"/>
              <w:autoSpaceDE w:val="0"/>
              <w:autoSpaceDN w:val="0"/>
              <w:jc w:val="center"/>
              <w:rPr>
                <w:szCs w:val="28"/>
              </w:rPr>
            </w:pPr>
            <w:r>
              <w:rPr>
                <w:szCs w:val="28"/>
              </w:rPr>
              <w:t>50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7</w:t>
            </w:r>
          </w:p>
        </w:tc>
        <w:tc>
          <w:tcPr>
            <w:tcW w:w="7380" w:type="dxa"/>
            <w:gridSpan w:val="2"/>
          </w:tcPr>
          <w:p w:rsidR="00EE41F9" w:rsidRDefault="00EE41F9" w:rsidP="00915943">
            <w:pPr>
              <w:widowControl w:val="0"/>
              <w:autoSpaceDE w:val="0"/>
              <w:autoSpaceDN w:val="0"/>
              <w:jc w:val="both"/>
              <w:rPr>
                <w:szCs w:val="28"/>
              </w:rPr>
            </w:pPr>
            <w:r>
              <w:rPr>
                <w:szCs w:val="28"/>
              </w:rPr>
              <w:t xml:space="preserve">Выполнение работ по укреплению материальной базы учреждения, развитию оздоровительной среды. Благоустройство и создание экологической среды на территории детского сада </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8</w:t>
            </w:r>
          </w:p>
        </w:tc>
        <w:tc>
          <w:tcPr>
            <w:tcW w:w="7380" w:type="dxa"/>
            <w:gridSpan w:val="2"/>
          </w:tcPr>
          <w:p w:rsidR="00EE41F9" w:rsidRDefault="00EE41F9" w:rsidP="00915943">
            <w:pPr>
              <w:widowControl w:val="0"/>
              <w:autoSpaceDE w:val="0"/>
              <w:autoSpaceDN w:val="0"/>
              <w:jc w:val="both"/>
              <w:rPr>
                <w:szCs w:val="28"/>
              </w:rPr>
            </w:pPr>
            <w:r>
              <w:rPr>
                <w:szCs w:val="28"/>
              </w:rPr>
              <w:t>Участие в ремонтных работах в помещении медицинского блока,</w:t>
            </w:r>
            <w:r w:rsidR="00477203">
              <w:rPr>
                <w:szCs w:val="28"/>
              </w:rPr>
              <w:t xml:space="preserve"> в помещениях бассейна,</w:t>
            </w:r>
            <w:r>
              <w:rPr>
                <w:szCs w:val="28"/>
              </w:rPr>
              <w:t xml:space="preserve"> на территории учреждения, </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380" w:type="dxa"/>
            <w:gridSpan w:val="2"/>
          </w:tcPr>
          <w:p w:rsidR="00EE41F9" w:rsidRDefault="00EE41F9" w:rsidP="00915943">
            <w:pPr>
              <w:widowControl w:val="0"/>
              <w:autoSpaceDE w:val="0"/>
              <w:autoSpaceDN w:val="0"/>
              <w:jc w:val="right"/>
              <w:rPr>
                <w:szCs w:val="28"/>
              </w:rPr>
            </w:pPr>
            <w:r>
              <w:rPr>
                <w:szCs w:val="28"/>
              </w:rPr>
              <w:t>ИТОГО</w:t>
            </w:r>
          </w:p>
        </w:tc>
        <w:tc>
          <w:tcPr>
            <w:tcW w:w="1983" w:type="dxa"/>
            <w:gridSpan w:val="3"/>
          </w:tcPr>
          <w:p w:rsidR="00EE41F9" w:rsidRDefault="00EE41F9" w:rsidP="00915943">
            <w:pPr>
              <w:widowControl w:val="0"/>
              <w:autoSpaceDE w:val="0"/>
              <w:autoSpaceDN w:val="0"/>
              <w:jc w:val="center"/>
              <w:rPr>
                <w:szCs w:val="28"/>
              </w:rPr>
            </w:pPr>
            <w:r>
              <w:rPr>
                <w:szCs w:val="28"/>
              </w:rPr>
              <w:t>200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83" w:type="dxa"/>
            <w:gridSpan w:val="6"/>
          </w:tcPr>
          <w:p w:rsidR="00EE41F9" w:rsidRPr="00232A3D" w:rsidRDefault="00EE41F9" w:rsidP="00915943">
            <w:r>
              <w:t>Для специалиста по охране труда (завхоза)</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1</w:t>
            </w:r>
          </w:p>
        </w:tc>
        <w:tc>
          <w:tcPr>
            <w:tcW w:w="7380" w:type="dxa"/>
            <w:gridSpan w:val="2"/>
          </w:tcPr>
          <w:p w:rsidR="00EE41F9" w:rsidRDefault="00EE41F9" w:rsidP="00915943">
            <w:pPr>
              <w:widowControl w:val="0"/>
              <w:autoSpaceDE w:val="0"/>
              <w:autoSpaceDN w:val="0"/>
              <w:jc w:val="both"/>
              <w:rPr>
                <w:szCs w:val="28"/>
              </w:rPr>
            </w:pPr>
            <w:r>
              <w:rPr>
                <w:szCs w:val="28"/>
              </w:rPr>
              <w:t>Участие в организации специальной оценки условий труда, и контроль за ее проведением</w:t>
            </w:r>
          </w:p>
        </w:tc>
        <w:tc>
          <w:tcPr>
            <w:tcW w:w="1983" w:type="dxa"/>
            <w:gridSpan w:val="3"/>
          </w:tcPr>
          <w:p w:rsidR="00EE41F9" w:rsidRDefault="00EE41F9" w:rsidP="00915943">
            <w:pPr>
              <w:widowControl w:val="0"/>
              <w:autoSpaceDE w:val="0"/>
              <w:autoSpaceDN w:val="0"/>
              <w:jc w:val="center"/>
              <w:rPr>
                <w:szCs w:val="28"/>
              </w:rPr>
            </w:pPr>
            <w:r>
              <w:rPr>
                <w:szCs w:val="28"/>
              </w:rPr>
              <w:t>50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2</w:t>
            </w:r>
          </w:p>
        </w:tc>
        <w:tc>
          <w:tcPr>
            <w:tcW w:w="7380" w:type="dxa"/>
            <w:gridSpan w:val="2"/>
          </w:tcPr>
          <w:p w:rsidR="00EE41F9" w:rsidRDefault="00EE41F9" w:rsidP="00915943">
            <w:pPr>
              <w:widowControl w:val="0"/>
              <w:autoSpaceDE w:val="0"/>
              <w:autoSpaceDN w:val="0"/>
              <w:jc w:val="both"/>
              <w:rPr>
                <w:szCs w:val="28"/>
              </w:rPr>
            </w:pPr>
            <w:r>
              <w:rPr>
                <w:szCs w:val="28"/>
              </w:rPr>
              <w:t xml:space="preserve">Проведение совместно с представителями соответствующих подразделений или иных уполномоченных работниками представительных органов проверок, обследований технического состояния зданий, сооружений, оборудования, машин и механизмов, </w:t>
            </w:r>
            <w:r>
              <w:rPr>
                <w:szCs w:val="28"/>
              </w:rPr>
              <w:lastRenderedPageBreak/>
              <w:t>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w:t>
            </w:r>
          </w:p>
        </w:tc>
        <w:tc>
          <w:tcPr>
            <w:tcW w:w="1983" w:type="dxa"/>
            <w:gridSpan w:val="3"/>
          </w:tcPr>
          <w:p w:rsidR="00EE41F9" w:rsidRDefault="00EE41F9" w:rsidP="00915943">
            <w:pPr>
              <w:widowControl w:val="0"/>
              <w:autoSpaceDE w:val="0"/>
              <w:autoSpaceDN w:val="0"/>
              <w:jc w:val="center"/>
              <w:rPr>
                <w:szCs w:val="28"/>
              </w:rPr>
            </w:pPr>
            <w:r>
              <w:rPr>
                <w:szCs w:val="28"/>
              </w:rPr>
              <w:lastRenderedPageBreak/>
              <w:t>50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3</w:t>
            </w:r>
          </w:p>
        </w:tc>
        <w:tc>
          <w:tcPr>
            <w:tcW w:w="7380" w:type="dxa"/>
            <w:gridSpan w:val="2"/>
          </w:tcPr>
          <w:p w:rsidR="00EE41F9" w:rsidRDefault="00EE41F9" w:rsidP="00915943">
            <w:pPr>
              <w:widowControl w:val="0"/>
              <w:autoSpaceDE w:val="0"/>
              <w:autoSpaceDN w:val="0"/>
              <w:jc w:val="both"/>
              <w:rPr>
                <w:szCs w:val="28"/>
              </w:rPr>
            </w:pPr>
            <w:r>
              <w:rPr>
                <w:szCs w:val="28"/>
              </w:rPr>
              <w:t>Участие в работе комиссий по приемке в эксплуатацию законченных строительством или реконструированных объектов, а также в работе комиссий по приемке из ремонта оборудования в части соблюдения требований охраны труда</w:t>
            </w:r>
          </w:p>
        </w:tc>
        <w:tc>
          <w:tcPr>
            <w:tcW w:w="1983" w:type="dxa"/>
            <w:gridSpan w:val="3"/>
          </w:tcPr>
          <w:p w:rsidR="00EE41F9" w:rsidRDefault="00EE41F9" w:rsidP="00915943">
            <w:pPr>
              <w:widowControl w:val="0"/>
              <w:autoSpaceDE w:val="0"/>
              <w:autoSpaceDN w:val="0"/>
              <w:jc w:val="center"/>
              <w:rPr>
                <w:szCs w:val="28"/>
              </w:rPr>
            </w:pPr>
            <w:r>
              <w:rPr>
                <w:szCs w:val="28"/>
              </w:rPr>
              <w:t>30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4</w:t>
            </w:r>
          </w:p>
        </w:tc>
        <w:tc>
          <w:tcPr>
            <w:tcW w:w="7380" w:type="dxa"/>
            <w:gridSpan w:val="2"/>
          </w:tcPr>
          <w:p w:rsidR="00EE41F9" w:rsidRDefault="00EE41F9" w:rsidP="00915943">
            <w:pPr>
              <w:widowControl w:val="0"/>
              <w:autoSpaceDE w:val="0"/>
              <w:autoSpaceDN w:val="0"/>
              <w:jc w:val="both"/>
              <w:rPr>
                <w:szCs w:val="28"/>
              </w:rPr>
            </w:pPr>
            <w:r>
              <w:rPr>
                <w:szCs w:val="28"/>
              </w:rPr>
              <w:t>Организация расследования несчастных случаев на производстве в соответствии с Положением о расследовании и учете несчастных случаев на производстве</w:t>
            </w:r>
          </w:p>
        </w:tc>
        <w:tc>
          <w:tcPr>
            <w:tcW w:w="1983" w:type="dxa"/>
            <w:gridSpan w:val="3"/>
          </w:tcPr>
          <w:p w:rsidR="00EE41F9" w:rsidRDefault="00EE41F9" w:rsidP="00915943">
            <w:pPr>
              <w:widowControl w:val="0"/>
              <w:autoSpaceDE w:val="0"/>
              <w:autoSpaceDN w:val="0"/>
              <w:jc w:val="center"/>
              <w:rPr>
                <w:szCs w:val="28"/>
              </w:rPr>
            </w:pPr>
            <w:r>
              <w:rPr>
                <w:szCs w:val="28"/>
              </w:rPr>
              <w:t>10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5</w:t>
            </w:r>
          </w:p>
        </w:tc>
        <w:tc>
          <w:tcPr>
            <w:tcW w:w="7380" w:type="dxa"/>
            <w:gridSpan w:val="2"/>
          </w:tcPr>
          <w:p w:rsidR="00EE41F9" w:rsidRDefault="00EE41F9" w:rsidP="00915943">
            <w:pPr>
              <w:widowControl w:val="0"/>
              <w:autoSpaceDE w:val="0"/>
              <w:autoSpaceDN w:val="0"/>
              <w:jc w:val="both"/>
              <w:rPr>
                <w:szCs w:val="28"/>
              </w:rPr>
            </w:pPr>
            <w:r>
              <w:rPr>
                <w:szCs w:val="28"/>
              </w:rPr>
              <w:t>Своевременная разработка и пересмотр инструкций по охране труда</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6</w:t>
            </w:r>
          </w:p>
        </w:tc>
        <w:tc>
          <w:tcPr>
            <w:tcW w:w="7380" w:type="dxa"/>
            <w:gridSpan w:val="2"/>
          </w:tcPr>
          <w:p w:rsidR="00EE41F9" w:rsidRDefault="00EE41F9" w:rsidP="00915943">
            <w:pPr>
              <w:widowControl w:val="0"/>
              <w:autoSpaceDE w:val="0"/>
              <w:autoSpaceDN w:val="0"/>
              <w:jc w:val="both"/>
              <w:rPr>
                <w:szCs w:val="28"/>
              </w:rPr>
            </w:pPr>
            <w:r>
              <w:rPr>
                <w:szCs w:val="28"/>
              </w:rPr>
              <w:t>Консультирование работников и руководителя по вопросам охраны труда работников</w:t>
            </w:r>
          </w:p>
        </w:tc>
        <w:tc>
          <w:tcPr>
            <w:tcW w:w="1983" w:type="dxa"/>
            <w:gridSpan w:val="3"/>
          </w:tcPr>
          <w:p w:rsidR="00EE41F9" w:rsidRDefault="00EE41F9" w:rsidP="00915943">
            <w:pPr>
              <w:widowControl w:val="0"/>
              <w:autoSpaceDE w:val="0"/>
              <w:autoSpaceDN w:val="0"/>
              <w:jc w:val="center"/>
              <w:rPr>
                <w:szCs w:val="28"/>
              </w:rPr>
            </w:pPr>
            <w:r>
              <w:rPr>
                <w:szCs w:val="28"/>
              </w:rPr>
              <w:t>50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380" w:type="dxa"/>
            <w:gridSpan w:val="2"/>
          </w:tcPr>
          <w:p w:rsidR="00EE41F9" w:rsidRDefault="00EE41F9" w:rsidP="00915943">
            <w:pPr>
              <w:widowControl w:val="0"/>
              <w:autoSpaceDE w:val="0"/>
              <w:autoSpaceDN w:val="0"/>
              <w:jc w:val="both"/>
              <w:rPr>
                <w:szCs w:val="28"/>
              </w:rPr>
            </w:pPr>
            <w:r>
              <w:rPr>
                <w:szCs w:val="28"/>
              </w:rPr>
              <w:t>Своевременное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коллективного договора, соглашения по охране труда организации</w:t>
            </w:r>
          </w:p>
        </w:tc>
        <w:tc>
          <w:tcPr>
            <w:tcW w:w="1983" w:type="dxa"/>
            <w:gridSpan w:val="3"/>
          </w:tcPr>
          <w:p w:rsidR="00EE41F9" w:rsidRDefault="00EE41F9" w:rsidP="00915943">
            <w:pPr>
              <w:widowControl w:val="0"/>
              <w:autoSpaceDE w:val="0"/>
              <w:autoSpaceDN w:val="0"/>
              <w:jc w:val="center"/>
              <w:rPr>
                <w:szCs w:val="28"/>
              </w:rPr>
            </w:pP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7</w:t>
            </w:r>
          </w:p>
        </w:tc>
        <w:tc>
          <w:tcPr>
            <w:tcW w:w="7380" w:type="dxa"/>
            <w:gridSpan w:val="2"/>
          </w:tcPr>
          <w:p w:rsidR="00EE41F9" w:rsidRDefault="00EE41F9" w:rsidP="00915943">
            <w:pPr>
              <w:widowControl w:val="0"/>
              <w:autoSpaceDE w:val="0"/>
              <w:autoSpaceDN w:val="0"/>
              <w:jc w:val="both"/>
              <w:rPr>
                <w:szCs w:val="28"/>
              </w:rPr>
            </w:pPr>
            <w:r>
              <w:rPr>
                <w:szCs w:val="28"/>
              </w:rPr>
              <w:t>Выполнение работ по укреплению материальной базы учреждения</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r>
              <w:rPr>
                <w:szCs w:val="28"/>
              </w:rPr>
              <w:t>8</w:t>
            </w:r>
          </w:p>
        </w:tc>
        <w:tc>
          <w:tcPr>
            <w:tcW w:w="7380" w:type="dxa"/>
            <w:gridSpan w:val="2"/>
          </w:tcPr>
          <w:p w:rsidR="00EE41F9" w:rsidRDefault="00EE41F9" w:rsidP="00915943">
            <w:pPr>
              <w:widowControl w:val="0"/>
              <w:autoSpaceDE w:val="0"/>
              <w:autoSpaceDN w:val="0"/>
              <w:jc w:val="both"/>
              <w:rPr>
                <w:szCs w:val="28"/>
              </w:rPr>
            </w:pPr>
            <w:r>
              <w:rPr>
                <w:szCs w:val="28"/>
              </w:rPr>
              <w:t>Участие в ремонтных работах в помещении и на территории учреждения</w:t>
            </w:r>
          </w:p>
        </w:tc>
        <w:tc>
          <w:tcPr>
            <w:tcW w:w="1983" w:type="dxa"/>
            <w:gridSpan w:val="3"/>
          </w:tcPr>
          <w:p w:rsidR="00EE41F9" w:rsidRDefault="00EE41F9" w:rsidP="00915943">
            <w:pPr>
              <w:widowControl w:val="0"/>
              <w:autoSpaceDE w:val="0"/>
              <w:autoSpaceDN w:val="0"/>
              <w:jc w:val="center"/>
              <w:rPr>
                <w:szCs w:val="28"/>
              </w:rPr>
            </w:pPr>
            <w:r>
              <w:rPr>
                <w:szCs w:val="28"/>
              </w:rPr>
              <w:t>20</w:t>
            </w:r>
          </w:p>
        </w:tc>
      </w:tr>
      <w:tr w:rsidR="00EE41F9" w:rsidTr="00EE41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tcPr>
          <w:p w:rsidR="00EE41F9" w:rsidRDefault="00EE41F9" w:rsidP="00915943">
            <w:pPr>
              <w:widowControl w:val="0"/>
              <w:autoSpaceDE w:val="0"/>
              <w:autoSpaceDN w:val="0"/>
              <w:jc w:val="both"/>
              <w:rPr>
                <w:szCs w:val="28"/>
              </w:rPr>
            </w:pPr>
          </w:p>
        </w:tc>
        <w:tc>
          <w:tcPr>
            <w:tcW w:w="7380" w:type="dxa"/>
            <w:gridSpan w:val="2"/>
          </w:tcPr>
          <w:p w:rsidR="00EE41F9" w:rsidRDefault="00EE41F9" w:rsidP="00915943">
            <w:pPr>
              <w:widowControl w:val="0"/>
              <w:autoSpaceDE w:val="0"/>
              <w:autoSpaceDN w:val="0"/>
              <w:jc w:val="right"/>
              <w:rPr>
                <w:szCs w:val="28"/>
              </w:rPr>
            </w:pPr>
            <w:r>
              <w:rPr>
                <w:szCs w:val="28"/>
              </w:rPr>
              <w:t>ИТОГО</w:t>
            </w:r>
          </w:p>
        </w:tc>
        <w:tc>
          <w:tcPr>
            <w:tcW w:w="1983" w:type="dxa"/>
            <w:gridSpan w:val="3"/>
          </w:tcPr>
          <w:p w:rsidR="00EE41F9" w:rsidRDefault="00EE41F9" w:rsidP="00915943">
            <w:pPr>
              <w:widowControl w:val="0"/>
              <w:autoSpaceDE w:val="0"/>
              <w:autoSpaceDN w:val="0"/>
              <w:jc w:val="center"/>
              <w:rPr>
                <w:szCs w:val="28"/>
              </w:rPr>
            </w:pPr>
            <w:r>
              <w:rPr>
                <w:szCs w:val="28"/>
              </w:rPr>
              <w:t>200</w:t>
            </w:r>
          </w:p>
        </w:tc>
      </w:tr>
    </w:tbl>
    <w:p w:rsidR="005E2D56" w:rsidRDefault="005E2D56" w:rsidP="005E2D56">
      <w:pPr>
        <w:widowControl w:val="0"/>
        <w:autoSpaceDE w:val="0"/>
        <w:autoSpaceDN w:val="0"/>
        <w:ind w:firstLine="709"/>
        <w:jc w:val="both"/>
      </w:pPr>
    </w:p>
    <w:p w:rsidR="005E2D56" w:rsidRDefault="005E2D56" w:rsidP="005E2D56">
      <w:pPr>
        <w:widowControl w:val="0"/>
        <w:autoSpaceDE w:val="0"/>
        <w:autoSpaceDN w:val="0"/>
        <w:ind w:firstLine="709"/>
        <w:jc w:val="both"/>
      </w:pPr>
    </w:p>
    <w:p w:rsidR="004734AB" w:rsidRPr="00E6310D" w:rsidRDefault="004734AB" w:rsidP="004734AB">
      <w:pPr>
        <w:pStyle w:val="ConsNormal"/>
        <w:widowControl/>
        <w:ind w:firstLine="709"/>
        <w:jc w:val="both"/>
        <w:rPr>
          <w:rFonts w:ascii="Times New Roman" w:hAnsi="Times New Roman"/>
          <w:sz w:val="24"/>
          <w:szCs w:val="24"/>
        </w:rPr>
      </w:pPr>
      <w:r w:rsidRPr="00E6310D">
        <w:rPr>
          <w:rFonts w:ascii="Times New Roman" w:hAnsi="Times New Roman"/>
          <w:sz w:val="24"/>
          <w:szCs w:val="24"/>
        </w:rPr>
        <w:t>Согласов</w:t>
      </w:r>
      <w:r w:rsidR="00E06DD8">
        <w:rPr>
          <w:rFonts w:ascii="Times New Roman" w:hAnsi="Times New Roman"/>
          <w:sz w:val="24"/>
          <w:szCs w:val="24"/>
        </w:rPr>
        <w:t>ано</w:t>
      </w:r>
      <w:r w:rsidRPr="00E6310D">
        <w:rPr>
          <w:rFonts w:ascii="Times New Roman" w:hAnsi="Times New Roman"/>
          <w:sz w:val="24"/>
          <w:szCs w:val="24"/>
        </w:rPr>
        <w:t xml:space="preserve"> с профсоюзным комитетом МБДОУ «Детский сад «Эвр</w:t>
      </w:r>
      <w:r w:rsidRPr="00E6310D">
        <w:rPr>
          <w:rFonts w:ascii="Times New Roman" w:hAnsi="Times New Roman"/>
          <w:sz w:val="24"/>
          <w:szCs w:val="24"/>
        </w:rPr>
        <w:t>и</w:t>
      </w:r>
      <w:r w:rsidRPr="00E6310D">
        <w:rPr>
          <w:rFonts w:ascii="Times New Roman" w:hAnsi="Times New Roman"/>
          <w:sz w:val="24"/>
          <w:szCs w:val="24"/>
        </w:rPr>
        <w:t>ка», протокол</w:t>
      </w:r>
      <w:r w:rsidR="003321BA" w:rsidRPr="00E6310D">
        <w:rPr>
          <w:rFonts w:ascii="Times New Roman" w:hAnsi="Times New Roman"/>
          <w:sz w:val="24"/>
          <w:szCs w:val="24"/>
        </w:rPr>
        <w:t xml:space="preserve"> </w:t>
      </w:r>
      <w:r w:rsidR="0048135D" w:rsidRPr="00E6310D">
        <w:rPr>
          <w:rFonts w:ascii="Times New Roman" w:hAnsi="Times New Roman"/>
          <w:sz w:val="24"/>
          <w:szCs w:val="24"/>
        </w:rPr>
        <w:t xml:space="preserve">от </w:t>
      </w:r>
      <w:r w:rsidR="002820C0">
        <w:rPr>
          <w:rFonts w:ascii="Times New Roman" w:hAnsi="Times New Roman"/>
          <w:sz w:val="24"/>
          <w:szCs w:val="24"/>
        </w:rPr>
        <w:t>27.09.2018</w:t>
      </w:r>
    </w:p>
    <w:p w:rsidR="004734AB" w:rsidRPr="00E6310D" w:rsidRDefault="004734AB" w:rsidP="004734AB">
      <w:pPr>
        <w:pStyle w:val="ConsNormal"/>
        <w:widowControl/>
        <w:ind w:firstLine="709"/>
        <w:jc w:val="both"/>
        <w:rPr>
          <w:rFonts w:ascii="Times New Roman" w:hAnsi="Times New Roman"/>
          <w:sz w:val="24"/>
          <w:szCs w:val="24"/>
        </w:rPr>
      </w:pPr>
    </w:p>
    <w:p w:rsidR="004734AB" w:rsidRPr="00E6310D" w:rsidRDefault="004734AB" w:rsidP="004734AB">
      <w:pPr>
        <w:pStyle w:val="ConsNormal"/>
        <w:widowControl/>
        <w:ind w:firstLine="709"/>
        <w:jc w:val="both"/>
        <w:rPr>
          <w:rFonts w:ascii="Times New Roman" w:hAnsi="Times New Roman"/>
          <w:sz w:val="24"/>
          <w:szCs w:val="24"/>
        </w:rPr>
      </w:pPr>
    </w:p>
    <w:p w:rsidR="004734AB" w:rsidRPr="00E6310D" w:rsidRDefault="004734AB" w:rsidP="004734AB">
      <w:pPr>
        <w:pStyle w:val="ConsNormal"/>
        <w:widowControl/>
        <w:ind w:firstLine="709"/>
        <w:jc w:val="both"/>
        <w:rPr>
          <w:rFonts w:ascii="Times New Roman" w:hAnsi="Times New Roman"/>
          <w:sz w:val="24"/>
          <w:szCs w:val="24"/>
        </w:rPr>
      </w:pPr>
      <w:r w:rsidRPr="00E6310D">
        <w:rPr>
          <w:rFonts w:ascii="Times New Roman" w:hAnsi="Times New Roman"/>
          <w:sz w:val="24"/>
          <w:szCs w:val="24"/>
        </w:rPr>
        <w:t xml:space="preserve">Председатель первичной                                               </w:t>
      </w:r>
    </w:p>
    <w:p w:rsidR="004734AB" w:rsidRPr="00E6310D" w:rsidRDefault="000104A4" w:rsidP="004734AB">
      <w:pPr>
        <w:pStyle w:val="ConsNormal"/>
        <w:widowControl/>
        <w:ind w:firstLine="709"/>
        <w:jc w:val="both"/>
        <w:rPr>
          <w:rFonts w:ascii="Times New Roman" w:hAnsi="Times New Roman"/>
          <w:sz w:val="24"/>
          <w:szCs w:val="24"/>
        </w:rPr>
      </w:pPr>
      <w:r>
        <w:rPr>
          <w:rFonts w:ascii="Times New Roman" w:hAnsi="Times New Roman"/>
          <w:sz w:val="24"/>
          <w:szCs w:val="24"/>
        </w:rPr>
        <w:t>п</w:t>
      </w:r>
      <w:r w:rsidR="004734AB" w:rsidRPr="00E6310D">
        <w:rPr>
          <w:rFonts w:ascii="Times New Roman" w:hAnsi="Times New Roman"/>
          <w:sz w:val="24"/>
          <w:szCs w:val="24"/>
        </w:rPr>
        <w:t>рофсоюзной организации</w:t>
      </w:r>
    </w:p>
    <w:p w:rsidR="004734AB" w:rsidRPr="00E6310D" w:rsidRDefault="004734AB" w:rsidP="004734AB">
      <w:pPr>
        <w:pStyle w:val="ConsNormal"/>
        <w:widowControl/>
        <w:ind w:firstLine="709"/>
        <w:jc w:val="both"/>
        <w:rPr>
          <w:rFonts w:ascii="Times New Roman" w:hAnsi="Times New Roman"/>
          <w:sz w:val="24"/>
          <w:szCs w:val="24"/>
        </w:rPr>
      </w:pPr>
      <w:r w:rsidRPr="00E6310D">
        <w:rPr>
          <w:rFonts w:ascii="Times New Roman" w:hAnsi="Times New Roman"/>
          <w:sz w:val="24"/>
          <w:szCs w:val="24"/>
        </w:rPr>
        <w:t xml:space="preserve">МБДОУ «Детский сад «Эврика»                                   </w:t>
      </w:r>
      <w:r w:rsidR="004667E4">
        <w:rPr>
          <w:rFonts w:ascii="Times New Roman" w:hAnsi="Times New Roman"/>
          <w:sz w:val="24"/>
          <w:szCs w:val="24"/>
        </w:rPr>
        <w:t>М.Ю. Федосеева</w:t>
      </w:r>
    </w:p>
    <w:p w:rsidR="00D67839" w:rsidRPr="00E6310D" w:rsidRDefault="00D67839">
      <w:pPr>
        <w:tabs>
          <w:tab w:val="left" w:pos="720"/>
          <w:tab w:val="left" w:pos="900"/>
        </w:tabs>
        <w:ind w:firstLine="720"/>
      </w:pPr>
    </w:p>
    <w:p w:rsidR="004734AB" w:rsidRPr="00E6310D" w:rsidRDefault="004734AB">
      <w:pPr>
        <w:pStyle w:val="1"/>
        <w:rPr>
          <w:sz w:val="24"/>
          <w:szCs w:val="24"/>
        </w:rPr>
      </w:pPr>
    </w:p>
    <w:p w:rsidR="00D67839" w:rsidRPr="00E6310D" w:rsidRDefault="00D67839" w:rsidP="00F912C0">
      <w:pPr>
        <w:tabs>
          <w:tab w:val="left" w:pos="720"/>
          <w:tab w:val="left" w:pos="900"/>
        </w:tabs>
        <w:autoSpaceDE w:val="0"/>
        <w:autoSpaceDN w:val="0"/>
        <w:adjustRightInd w:val="0"/>
        <w:ind w:firstLine="720"/>
        <w:jc w:val="both"/>
      </w:pPr>
      <w:r w:rsidRPr="00E6310D">
        <w:t>Положение принято на общем собрании работников М</w:t>
      </w:r>
      <w:r w:rsidR="003C3725" w:rsidRPr="00E6310D">
        <w:t>Б</w:t>
      </w:r>
      <w:r w:rsidRPr="00E6310D">
        <w:t xml:space="preserve">ДОУ </w:t>
      </w:r>
      <w:r w:rsidR="008212FA" w:rsidRPr="00E6310D">
        <w:t>«Д</w:t>
      </w:r>
      <w:r w:rsidRPr="00E6310D">
        <w:t>етск</w:t>
      </w:r>
      <w:r w:rsidR="008212FA" w:rsidRPr="00E6310D">
        <w:t>ий</w:t>
      </w:r>
      <w:r w:rsidRPr="00E6310D">
        <w:t xml:space="preserve"> сад</w:t>
      </w:r>
      <w:r w:rsidR="008212FA" w:rsidRPr="00E6310D">
        <w:t xml:space="preserve"> «Эврика» протокол от </w:t>
      </w:r>
      <w:r w:rsidR="002820C0">
        <w:t>27</w:t>
      </w:r>
      <w:r w:rsidR="008212FA" w:rsidRPr="00E6310D">
        <w:t>.0</w:t>
      </w:r>
      <w:r w:rsidR="002820C0">
        <w:t>9</w:t>
      </w:r>
      <w:r w:rsidRPr="00E6310D">
        <w:t>.201</w:t>
      </w:r>
      <w:r w:rsidR="004667E4">
        <w:t>8</w:t>
      </w:r>
      <w:r w:rsidRPr="00E6310D">
        <w:t xml:space="preserve"> № </w:t>
      </w:r>
      <w:r w:rsidR="002820C0">
        <w:t>3</w:t>
      </w:r>
      <w:r w:rsidR="004667E4">
        <w:t>.</w:t>
      </w:r>
      <w:r w:rsidR="00E6310D">
        <w:t xml:space="preserve"> </w:t>
      </w:r>
    </w:p>
    <w:sectPr w:rsidR="00D67839" w:rsidRPr="00E6310D">
      <w:headerReference w:type="even" r:id="rId18"/>
      <w:headerReference w:type="default" r:id="rId19"/>
      <w:pgSz w:w="11906" w:h="16838" w:code="9"/>
      <w:pgMar w:top="1134" w:right="851" w:bottom="851"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78D1" w:rsidRDefault="007078D1">
      <w:r>
        <w:separator/>
      </w:r>
    </w:p>
  </w:endnote>
  <w:endnote w:type="continuationSeparator" w:id="0">
    <w:p w:rsidR="007078D1" w:rsidRDefault="00707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78D1" w:rsidRDefault="007078D1">
      <w:r>
        <w:separator/>
      </w:r>
    </w:p>
  </w:footnote>
  <w:footnote w:type="continuationSeparator" w:id="0">
    <w:p w:rsidR="007078D1" w:rsidRDefault="00707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DE" w:rsidRDefault="008850D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850DE" w:rsidRDefault="008850D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0DE" w:rsidRDefault="008850D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D53949">
      <w:rPr>
        <w:rStyle w:val="a8"/>
        <w:noProof/>
      </w:rPr>
      <w:t>20</w:t>
    </w:r>
    <w:r>
      <w:rPr>
        <w:rStyle w:val="a8"/>
      </w:rPr>
      <w:fldChar w:fldCharType="end"/>
    </w:r>
  </w:p>
  <w:p w:rsidR="008850DE" w:rsidRDefault="008850D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b/>
        <w:bCs/>
        <w:sz w:val="20"/>
        <w:szCs w:val="20"/>
      </w:rPr>
    </w:lvl>
    <w:lvl w:ilvl="1">
      <w:start w:val="1"/>
      <w:numFmt w:val="bullet"/>
      <w:lvlText w:val=""/>
      <w:lvlJc w:val="left"/>
      <w:pPr>
        <w:tabs>
          <w:tab w:val="num" w:pos="1080"/>
        </w:tabs>
        <w:ind w:left="1080" w:hanging="360"/>
      </w:pPr>
      <w:rPr>
        <w:rFonts w:ascii="Symbol" w:hAnsi="Symbol"/>
        <w:b/>
        <w:bCs/>
        <w:sz w:val="20"/>
        <w:szCs w:val="20"/>
      </w:rPr>
    </w:lvl>
    <w:lvl w:ilvl="2">
      <w:start w:val="1"/>
      <w:numFmt w:val="bullet"/>
      <w:lvlText w:val=""/>
      <w:lvlJc w:val="left"/>
      <w:pPr>
        <w:tabs>
          <w:tab w:val="num" w:pos="1440"/>
        </w:tabs>
        <w:ind w:left="1440" w:hanging="360"/>
      </w:pPr>
      <w:rPr>
        <w:rFonts w:ascii="Symbol" w:hAnsi="Symbol"/>
        <w:b/>
        <w:bCs/>
        <w:sz w:val="20"/>
        <w:szCs w:val="20"/>
      </w:rPr>
    </w:lvl>
    <w:lvl w:ilvl="3">
      <w:start w:val="1"/>
      <w:numFmt w:val="bullet"/>
      <w:lvlText w:val=""/>
      <w:lvlJc w:val="left"/>
      <w:pPr>
        <w:tabs>
          <w:tab w:val="num" w:pos="1800"/>
        </w:tabs>
        <w:ind w:left="1800" w:hanging="360"/>
      </w:pPr>
      <w:rPr>
        <w:rFonts w:ascii="Symbol" w:hAnsi="Symbol"/>
        <w:b/>
        <w:bCs/>
        <w:sz w:val="20"/>
        <w:szCs w:val="20"/>
      </w:rPr>
    </w:lvl>
    <w:lvl w:ilvl="4">
      <w:start w:val="1"/>
      <w:numFmt w:val="bullet"/>
      <w:lvlText w:val=""/>
      <w:lvlJc w:val="left"/>
      <w:pPr>
        <w:tabs>
          <w:tab w:val="num" w:pos="2160"/>
        </w:tabs>
        <w:ind w:left="2160" w:hanging="360"/>
      </w:pPr>
      <w:rPr>
        <w:rFonts w:ascii="Symbol" w:hAnsi="Symbol"/>
        <w:b/>
        <w:bCs/>
        <w:sz w:val="20"/>
        <w:szCs w:val="20"/>
      </w:rPr>
    </w:lvl>
    <w:lvl w:ilvl="5">
      <w:start w:val="1"/>
      <w:numFmt w:val="bullet"/>
      <w:lvlText w:val=""/>
      <w:lvlJc w:val="left"/>
      <w:pPr>
        <w:tabs>
          <w:tab w:val="num" w:pos="2520"/>
        </w:tabs>
        <w:ind w:left="2520" w:hanging="360"/>
      </w:pPr>
      <w:rPr>
        <w:rFonts w:ascii="Symbol" w:hAnsi="Symbol"/>
        <w:b/>
        <w:bCs/>
        <w:sz w:val="20"/>
        <w:szCs w:val="20"/>
      </w:rPr>
    </w:lvl>
    <w:lvl w:ilvl="6">
      <w:start w:val="1"/>
      <w:numFmt w:val="bullet"/>
      <w:lvlText w:val=""/>
      <w:lvlJc w:val="left"/>
      <w:pPr>
        <w:tabs>
          <w:tab w:val="num" w:pos="2880"/>
        </w:tabs>
        <w:ind w:left="2880" w:hanging="360"/>
      </w:pPr>
      <w:rPr>
        <w:rFonts w:ascii="Symbol" w:hAnsi="Symbol"/>
        <w:b/>
        <w:bCs/>
        <w:sz w:val="20"/>
        <w:szCs w:val="20"/>
      </w:rPr>
    </w:lvl>
    <w:lvl w:ilvl="7">
      <w:start w:val="1"/>
      <w:numFmt w:val="bullet"/>
      <w:lvlText w:val=""/>
      <w:lvlJc w:val="left"/>
      <w:pPr>
        <w:tabs>
          <w:tab w:val="num" w:pos="3240"/>
        </w:tabs>
        <w:ind w:left="3240" w:hanging="360"/>
      </w:pPr>
      <w:rPr>
        <w:rFonts w:ascii="Symbol" w:hAnsi="Symbol"/>
        <w:b/>
        <w:bCs/>
        <w:sz w:val="20"/>
        <w:szCs w:val="20"/>
      </w:rPr>
    </w:lvl>
    <w:lvl w:ilvl="8">
      <w:start w:val="1"/>
      <w:numFmt w:val="bullet"/>
      <w:lvlText w:val=""/>
      <w:lvlJc w:val="left"/>
      <w:pPr>
        <w:tabs>
          <w:tab w:val="num" w:pos="3600"/>
        </w:tabs>
        <w:ind w:left="3600" w:hanging="360"/>
      </w:pPr>
      <w:rPr>
        <w:rFonts w:ascii="Symbol" w:hAnsi="Symbol"/>
        <w:b/>
        <w:bCs/>
        <w:sz w:val="20"/>
        <w:szCs w:val="20"/>
      </w:rPr>
    </w:lvl>
  </w:abstractNum>
  <w:abstractNum w:abstractNumId="3" w15:restartNumberingAfterBreak="0">
    <w:nsid w:val="2E1F28DA"/>
    <w:multiLevelType w:val="hybridMultilevel"/>
    <w:tmpl w:val="BB9CE47C"/>
    <w:lvl w:ilvl="0" w:tplc="9116A1E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B"/>
    <w:rsid w:val="000005A5"/>
    <w:rsid w:val="00001C77"/>
    <w:rsid w:val="00005592"/>
    <w:rsid w:val="000104A4"/>
    <w:rsid w:val="00013F56"/>
    <w:rsid w:val="000150A5"/>
    <w:rsid w:val="000150FF"/>
    <w:rsid w:val="00020987"/>
    <w:rsid w:val="00022CDE"/>
    <w:rsid w:val="0003105D"/>
    <w:rsid w:val="00036D6E"/>
    <w:rsid w:val="00037765"/>
    <w:rsid w:val="000400BA"/>
    <w:rsid w:val="000448C7"/>
    <w:rsid w:val="0004733D"/>
    <w:rsid w:val="00052F9D"/>
    <w:rsid w:val="00062B1A"/>
    <w:rsid w:val="0006347C"/>
    <w:rsid w:val="000661A7"/>
    <w:rsid w:val="00070683"/>
    <w:rsid w:val="000772E1"/>
    <w:rsid w:val="000813E0"/>
    <w:rsid w:val="00085400"/>
    <w:rsid w:val="000A71F9"/>
    <w:rsid w:val="000B4F84"/>
    <w:rsid w:val="000E07A4"/>
    <w:rsid w:val="000E2160"/>
    <w:rsid w:val="000E604B"/>
    <w:rsid w:val="00105648"/>
    <w:rsid w:val="001069F8"/>
    <w:rsid w:val="00110A2C"/>
    <w:rsid w:val="001252B6"/>
    <w:rsid w:val="00136CC4"/>
    <w:rsid w:val="00152608"/>
    <w:rsid w:val="00153AAB"/>
    <w:rsid w:val="001616E3"/>
    <w:rsid w:val="00190E64"/>
    <w:rsid w:val="00191163"/>
    <w:rsid w:val="00196A33"/>
    <w:rsid w:val="001A5D44"/>
    <w:rsid w:val="001A7D90"/>
    <w:rsid w:val="001B2C59"/>
    <w:rsid w:val="001B4F65"/>
    <w:rsid w:val="001C77DD"/>
    <w:rsid w:val="001D1889"/>
    <w:rsid w:val="001D61A7"/>
    <w:rsid w:val="001F3D60"/>
    <w:rsid w:val="001F5D10"/>
    <w:rsid w:val="00202243"/>
    <w:rsid w:val="00204980"/>
    <w:rsid w:val="00214715"/>
    <w:rsid w:val="00220BFA"/>
    <w:rsid w:val="00221FB6"/>
    <w:rsid w:val="00227146"/>
    <w:rsid w:val="00231CE1"/>
    <w:rsid w:val="00232A3D"/>
    <w:rsid w:val="00236CFA"/>
    <w:rsid w:val="0024241F"/>
    <w:rsid w:val="00251805"/>
    <w:rsid w:val="0025423D"/>
    <w:rsid w:val="002550A6"/>
    <w:rsid w:val="002607AA"/>
    <w:rsid w:val="00262D68"/>
    <w:rsid w:val="00264CAA"/>
    <w:rsid w:val="00266347"/>
    <w:rsid w:val="002734C0"/>
    <w:rsid w:val="0028026F"/>
    <w:rsid w:val="002820C0"/>
    <w:rsid w:val="00283B07"/>
    <w:rsid w:val="0029155D"/>
    <w:rsid w:val="00295816"/>
    <w:rsid w:val="002A56AE"/>
    <w:rsid w:val="002B2FEB"/>
    <w:rsid w:val="002B7317"/>
    <w:rsid w:val="002B7C9B"/>
    <w:rsid w:val="002C0C62"/>
    <w:rsid w:val="002D2206"/>
    <w:rsid w:val="002D2289"/>
    <w:rsid w:val="002E7969"/>
    <w:rsid w:val="00305B35"/>
    <w:rsid w:val="00312312"/>
    <w:rsid w:val="003127B6"/>
    <w:rsid w:val="00315304"/>
    <w:rsid w:val="00317601"/>
    <w:rsid w:val="00327BD8"/>
    <w:rsid w:val="003321BA"/>
    <w:rsid w:val="00332F59"/>
    <w:rsid w:val="0035074F"/>
    <w:rsid w:val="00353707"/>
    <w:rsid w:val="003574C2"/>
    <w:rsid w:val="003839A8"/>
    <w:rsid w:val="003963DE"/>
    <w:rsid w:val="00397F29"/>
    <w:rsid w:val="003A0B93"/>
    <w:rsid w:val="003A28DF"/>
    <w:rsid w:val="003B54C4"/>
    <w:rsid w:val="003C3725"/>
    <w:rsid w:val="003D75E6"/>
    <w:rsid w:val="003F0393"/>
    <w:rsid w:val="003F07A1"/>
    <w:rsid w:val="003F2936"/>
    <w:rsid w:val="003F3ADC"/>
    <w:rsid w:val="003F74F3"/>
    <w:rsid w:val="004105A7"/>
    <w:rsid w:val="004150A5"/>
    <w:rsid w:val="00433EB5"/>
    <w:rsid w:val="00434D1C"/>
    <w:rsid w:val="004359DC"/>
    <w:rsid w:val="00437495"/>
    <w:rsid w:val="004376BF"/>
    <w:rsid w:val="00442EF3"/>
    <w:rsid w:val="004451B0"/>
    <w:rsid w:val="00453C17"/>
    <w:rsid w:val="00453CE9"/>
    <w:rsid w:val="00457B07"/>
    <w:rsid w:val="00463103"/>
    <w:rsid w:val="004667E4"/>
    <w:rsid w:val="00471201"/>
    <w:rsid w:val="004734AB"/>
    <w:rsid w:val="00477203"/>
    <w:rsid w:val="0048135D"/>
    <w:rsid w:val="00485DC2"/>
    <w:rsid w:val="004864C4"/>
    <w:rsid w:val="00486BB8"/>
    <w:rsid w:val="004A161F"/>
    <w:rsid w:val="004B0FD7"/>
    <w:rsid w:val="004B5989"/>
    <w:rsid w:val="004B790A"/>
    <w:rsid w:val="004C3379"/>
    <w:rsid w:val="004D68E1"/>
    <w:rsid w:val="004E0828"/>
    <w:rsid w:val="004E2844"/>
    <w:rsid w:val="004E3152"/>
    <w:rsid w:val="004E504D"/>
    <w:rsid w:val="004E580F"/>
    <w:rsid w:val="004F0060"/>
    <w:rsid w:val="004F034F"/>
    <w:rsid w:val="004F7118"/>
    <w:rsid w:val="00501264"/>
    <w:rsid w:val="00504BBC"/>
    <w:rsid w:val="005058B8"/>
    <w:rsid w:val="0051658C"/>
    <w:rsid w:val="00531F73"/>
    <w:rsid w:val="00535005"/>
    <w:rsid w:val="00541CCD"/>
    <w:rsid w:val="00544B06"/>
    <w:rsid w:val="00553174"/>
    <w:rsid w:val="00554075"/>
    <w:rsid w:val="00554805"/>
    <w:rsid w:val="00560879"/>
    <w:rsid w:val="00560E8C"/>
    <w:rsid w:val="00565BB5"/>
    <w:rsid w:val="00595E54"/>
    <w:rsid w:val="005A1BFF"/>
    <w:rsid w:val="005A2B30"/>
    <w:rsid w:val="005B093A"/>
    <w:rsid w:val="005C57AE"/>
    <w:rsid w:val="005C72BD"/>
    <w:rsid w:val="005C7FDC"/>
    <w:rsid w:val="005D7F46"/>
    <w:rsid w:val="005E242A"/>
    <w:rsid w:val="005E2D56"/>
    <w:rsid w:val="005E42B0"/>
    <w:rsid w:val="005E575E"/>
    <w:rsid w:val="005F2910"/>
    <w:rsid w:val="005F3311"/>
    <w:rsid w:val="005F3A73"/>
    <w:rsid w:val="005F704B"/>
    <w:rsid w:val="006018B8"/>
    <w:rsid w:val="006042B6"/>
    <w:rsid w:val="006103FA"/>
    <w:rsid w:val="006119B9"/>
    <w:rsid w:val="0061211E"/>
    <w:rsid w:val="00630CAC"/>
    <w:rsid w:val="00636F94"/>
    <w:rsid w:val="0064506B"/>
    <w:rsid w:val="00647891"/>
    <w:rsid w:val="006507D0"/>
    <w:rsid w:val="006569EF"/>
    <w:rsid w:val="0065729E"/>
    <w:rsid w:val="006605C6"/>
    <w:rsid w:val="00672FD3"/>
    <w:rsid w:val="00673678"/>
    <w:rsid w:val="00683A21"/>
    <w:rsid w:val="00684AFF"/>
    <w:rsid w:val="00685B0F"/>
    <w:rsid w:val="00692705"/>
    <w:rsid w:val="006A7012"/>
    <w:rsid w:val="006D5832"/>
    <w:rsid w:val="006E3CBE"/>
    <w:rsid w:val="006E7232"/>
    <w:rsid w:val="007078D1"/>
    <w:rsid w:val="00715D35"/>
    <w:rsid w:val="00715F2E"/>
    <w:rsid w:val="0072202C"/>
    <w:rsid w:val="007251BC"/>
    <w:rsid w:val="00726A02"/>
    <w:rsid w:val="007332BF"/>
    <w:rsid w:val="007405E4"/>
    <w:rsid w:val="0076348C"/>
    <w:rsid w:val="00767FD7"/>
    <w:rsid w:val="00770234"/>
    <w:rsid w:val="007740E2"/>
    <w:rsid w:val="00774706"/>
    <w:rsid w:val="0078087F"/>
    <w:rsid w:val="00783044"/>
    <w:rsid w:val="0078513D"/>
    <w:rsid w:val="007938B8"/>
    <w:rsid w:val="00797421"/>
    <w:rsid w:val="007A2B2D"/>
    <w:rsid w:val="007A391C"/>
    <w:rsid w:val="007A7FAC"/>
    <w:rsid w:val="007B23F9"/>
    <w:rsid w:val="007C13B3"/>
    <w:rsid w:val="007C3F68"/>
    <w:rsid w:val="007D2059"/>
    <w:rsid w:val="007D46EB"/>
    <w:rsid w:val="007E03A0"/>
    <w:rsid w:val="007E19B3"/>
    <w:rsid w:val="007E36E7"/>
    <w:rsid w:val="007E3E49"/>
    <w:rsid w:val="007F2AE1"/>
    <w:rsid w:val="007F5500"/>
    <w:rsid w:val="0081090A"/>
    <w:rsid w:val="00817A9B"/>
    <w:rsid w:val="008212FA"/>
    <w:rsid w:val="008407AD"/>
    <w:rsid w:val="00843972"/>
    <w:rsid w:val="008442DB"/>
    <w:rsid w:val="00862CB5"/>
    <w:rsid w:val="00864A4D"/>
    <w:rsid w:val="00866C04"/>
    <w:rsid w:val="00870ECB"/>
    <w:rsid w:val="00870FC0"/>
    <w:rsid w:val="008724CD"/>
    <w:rsid w:val="008739AA"/>
    <w:rsid w:val="0087583A"/>
    <w:rsid w:val="008844B0"/>
    <w:rsid w:val="008850DE"/>
    <w:rsid w:val="008B0659"/>
    <w:rsid w:val="008B41B3"/>
    <w:rsid w:val="008B45CD"/>
    <w:rsid w:val="008B54D6"/>
    <w:rsid w:val="008C3B16"/>
    <w:rsid w:val="008C439F"/>
    <w:rsid w:val="008C6873"/>
    <w:rsid w:val="008D4B13"/>
    <w:rsid w:val="008E3876"/>
    <w:rsid w:val="008E5A8F"/>
    <w:rsid w:val="008E673E"/>
    <w:rsid w:val="008F2D48"/>
    <w:rsid w:val="008F6C7B"/>
    <w:rsid w:val="00902D04"/>
    <w:rsid w:val="009032DF"/>
    <w:rsid w:val="00912626"/>
    <w:rsid w:val="00915943"/>
    <w:rsid w:val="00915B60"/>
    <w:rsid w:val="00920A50"/>
    <w:rsid w:val="009300B0"/>
    <w:rsid w:val="00930C02"/>
    <w:rsid w:val="00930F27"/>
    <w:rsid w:val="00945D1A"/>
    <w:rsid w:val="00947FB0"/>
    <w:rsid w:val="00953CEC"/>
    <w:rsid w:val="00953FC8"/>
    <w:rsid w:val="009547F7"/>
    <w:rsid w:val="0096000F"/>
    <w:rsid w:val="00966E58"/>
    <w:rsid w:val="009676CC"/>
    <w:rsid w:val="009700E5"/>
    <w:rsid w:val="00975402"/>
    <w:rsid w:val="00992C17"/>
    <w:rsid w:val="00996A4A"/>
    <w:rsid w:val="009A4286"/>
    <w:rsid w:val="009A61DE"/>
    <w:rsid w:val="009A6270"/>
    <w:rsid w:val="009B3E3D"/>
    <w:rsid w:val="009C4B2E"/>
    <w:rsid w:val="009D36C8"/>
    <w:rsid w:val="009E7593"/>
    <w:rsid w:val="00A00675"/>
    <w:rsid w:val="00A0069B"/>
    <w:rsid w:val="00A1223A"/>
    <w:rsid w:val="00A218EB"/>
    <w:rsid w:val="00A23F47"/>
    <w:rsid w:val="00A357E7"/>
    <w:rsid w:val="00A42002"/>
    <w:rsid w:val="00A445C1"/>
    <w:rsid w:val="00A566E2"/>
    <w:rsid w:val="00A57AFF"/>
    <w:rsid w:val="00A727DD"/>
    <w:rsid w:val="00A72FBD"/>
    <w:rsid w:val="00A768E2"/>
    <w:rsid w:val="00A917FA"/>
    <w:rsid w:val="00AA033A"/>
    <w:rsid w:val="00AB04E0"/>
    <w:rsid w:val="00AB256C"/>
    <w:rsid w:val="00AB3E76"/>
    <w:rsid w:val="00AB6DD7"/>
    <w:rsid w:val="00AB701F"/>
    <w:rsid w:val="00AC03A0"/>
    <w:rsid w:val="00AC63F2"/>
    <w:rsid w:val="00B205C3"/>
    <w:rsid w:val="00B2215E"/>
    <w:rsid w:val="00B26F98"/>
    <w:rsid w:val="00B4164D"/>
    <w:rsid w:val="00B43300"/>
    <w:rsid w:val="00B4500B"/>
    <w:rsid w:val="00B47E61"/>
    <w:rsid w:val="00B548CD"/>
    <w:rsid w:val="00B570B5"/>
    <w:rsid w:val="00B63BE5"/>
    <w:rsid w:val="00B66260"/>
    <w:rsid w:val="00B71090"/>
    <w:rsid w:val="00B71912"/>
    <w:rsid w:val="00B71AB1"/>
    <w:rsid w:val="00B72534"/>
    <w:rsid w:val="00B72C97"/>
    <w:rsid w:val="00B7380C"/>
    <w:rsid w:val="00B8353E"/>
    <w:rsid w:val="00B83D63"/>
    <w:rsid w:val="00B8479C"/>
    <w:rsid w:val="00B94AC2"/>
    <w:rsid w:val="00B9503A"/>
    <w:rsid w:val="00BA5723"/>
    <w:rsid w:val="00BB226B"/>
    <w:rsid w:val="00BC0AFD"/>
    <w:rsid w:val="00BC3BEC"/>
    <w:rsid w:val="00BC4442"/>
    <w:rsid w:val="00BC5D12"/>
    <w:rsid w:val="00BD24A4"/>
    <w:rsid w:val="00BE0874"/>
    <w:rsid w:val="00BE1A5F"/>
    <w:rsid w:val="00BE50C8"/>
    <w:rsid w:val="00BF4961"/>
    <w:rsid w:val="00C11E3D"/>
    <w:rsid w:val="00C13202"/>
    <w:rsid w:val="00C20BD6"/>
    <w:rsid w:val="00C30BC9"/>
    <w:rsid w:val="00C31554"/>
    <w:rsid w:val="00C322FF"/>
    <w:rsid w:val="00C501B7"/>
    <w:rsid w:val="00C50851"/>
    <w:rsid w:val="00C5407F"/>
    <w:rsid w:val="00C543B3"/>
    <w:rsid w:val="00C56BFC"/>
    <w:rsid w:val="00C633F2"/>
    <w:rsid w:val="00C6480B"/>
    <w:rsid w:val="00C7230B"/>
    <w:rsid w:val="00C93A3E"/>
    <w:rsid w:val="00C94096"/>
    <w:rsid w:val="00CA4932"/>
    <w:rsid w:val="00CA654C"/>
    <w:rsid w:val="00CB0567"/>
    <w:rsid w:val="00CB08B6"/>
    <w:rsid w:val="00CC3D19"/>
    <w:rsid w:val="00CD165A"/>
    <w:rsid w:val="00CD24FC"/>
    <w:rsid w:val="00CF34EE"/>
    <w:rsid w:val="00CF52B8"/>
    <w:rsid w:val="00D00D33"/>
    <w:rsid w:val="00D01574"/>
    <w:rsid w:val="00D07501"/>
    <w:rsid w:val="00D17392"/>
    <w:rsid w:val="00D176A3"/>
    <w:rsid w:val="00D25F8A"/>
    <w:rsid w:val="00D33A27"/>
    <w:rsid w:val="00D33EC5"/>
    <w:rsid w:val="00D44BB4"/>
    <w:rsid w:val="00D53949"/>
    <w:rsid w:val="00D546ED"/>
    <w:rsid w:val="00D55741"/>
    <w:rsid w:val="00D57E6B"/>
    <w:rsid w:val="00D658CE"/>
    <w:rsid w:val="00D65FEE"/>
    <w:rsid w:val="00D67839"/>
    <w:rsid w:val="00D7095C"/>
    <w:rsid w:val="00D71631"/>
    <w:rsid w:val="00D8139C"/>
    <w:rsid w:val="00D824ED"/>
    <w:rsid w:val="00D83526"/>
    <w:rsid w:val="00D8631A"/>
    <w:rsid w:val="00D87298"/>
    <w:rsid w:val="00D909AC"/>
    <w:rsid w:val="00D94A3C"/>
    <w:rsid w:val="00D94A8F"/>
    <w:rsid w:val="00DA0218"/>
    <w:rsid w:val="00DA163E"/>
    <w:rsid w:val="00DB0FBA"/>
    <w:rsid w:val="00DB309E"/>
    <w:rsid w:val="00DC128B"/>
    <w:rsid w:val="00DC3FD8"/>
    <w:rsid w:val="00DC5AF9"/>
    <w:rsid w:val="00DE0D4C"/>
    <w:rsid w:val="00DE0EF1"/>
    <w:rsid w:val="00DE142F"/>
    <w:rsid w:val="00DE2DA8"/>
    <w:rsid w:val="00DE4F28"/>
    <w:rsid w:val="00DE6196"/>
    <w:rsid w:val="00DE6EF1"/>
    <w:rsid w:val="00E015D6"/>
    <w:rsid w:val="00E03482"/>
    <w:rsid w:val="00E06DD8"/>
    <w:rsid w:val="00E206A1"/>
    <w:rsid w:val="00E25AFD"/>
    <w:rsid w:val="00E303A3"/>
    <w:rsid w:val="00E34680"/>
    <w:rsid w:val="00E36635"/>
    <w:rsid w:val="00E404A1"/>
    <w:rsid w:val="00E50641"/>
    <w:rsid w:val="00E52302"/>
    <w:rsid w:val="00E52C66"/>
    <w:rsid w:val="00E53661"/>
    <w:rsid w:val="00E57578"/>
    <w:rsid w:val="00E6310D"/>
    <w:rsid w:val="00E635EA"/>
    <w:rsid w:val="00E75EA3"/>
    <w:rsid w:val="00EA3CC9"/>
    <w:rsid w:val="00EB440D"/>
    <w:rsid w:val="00EB6267"/>
    <w:rsid w:val="00EC795A"/>
    <w:rsid w:val="00ED2896"/>
    <w:rsid w:val="00EE12F2"/>
    <w:rsid w:val="00EE23B7"/>
    <w:rsid w:val="00EE41F9"/>
    <w:rsid w:val="00EF7BBD"/>
    <w:rsid w:val="00F02CCD"/>
    <w:rsid w:val="00F04C03"/>
    <w:rsid w:val="00F10B3A"/>
    <w:rsid w:val="00F179BE"/>
    <w:rsid w:val="00F322C8"/>
    <w:rsid w:val="00F37D7A"/>
    <w:rsid w:val="00F4639C"/>
    <w:rsid w:val="00F5420E"/>
    <w:rsid w:val="00F60D49"/>
    <w:rsid w:val="00F61818"/>
    <w:rsid w:val="00F636C8"/>
    <w:rsid w:val="00F70282"/>
    <w:rsid w:val="00F73345"/>
    <w:rsid w:val="00F73C4C"/>
    <w:rsid w:val="00F912C0"/>
    <w:rsid w:val="00F925D7"/>
    <w:rsid w:val="00FA2F8F"/>
    <w:rsid w:val="00FA31AC"/>
    <w:rsid w:val="00FA37F5"/>
    <w:rsid w:val="00FB0C87"/>
    <w:rsid w:val="00FB11AC"/>
    <w:rsid w:val="00FB308F"/>
    <w:rsid w:val="00FB4DA3"/>
    <w:rsid w:val="00FB649F"/>
    <w:rsid w:val="00FB6C7C"/>
    <w:rsid w:val="00FC1810"/>
    <w:rsid w:val="00FD041D"/>
    <w:rsid w:val="00FD132A"/>
    <w:rsid w:val="00FD26D0"/>
    <w:rsid w:val="00FE3EA4"/>
    <w:rsid w:val="00FF2283"/>
    <w:rsid w:val="00FF53A5"/>
    <w:rsid w:val="00FF6D94"/>
    <w:rsid w:val="00FF7F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21B95-E617-456C-9FF4-F95C1BBBF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outlineLvl w:val="0"/>
    </w:pPr>
    <w:rPr>
      <w:sz w:val="28"/>
      <w:szCs w:val="28"/>
    </w:rPr>
  </w:style>
  <w:style w:type="paragraph" w:styleId="3">
    <w:name w:val="heading 3"/>
    <w:basedOn w:val="a"/>
    <w:next w:val="a"/>
    <w:qFormat/>
    <w:pPr>
      <w:keepNext/>
      <w:overflowPunct w:val="0"/>
      <w:autoSpaceDE w:val="0"/>
      <w:autoSpaceDN w:val="0"/>
      <w:adjustRightInd w:val="0"/>
      <w:jc w:val="center"/>
      <w:outlineLvl w:val="2"/>
    </w:pPr>
    <w:rPr>
      <w:sz w:val="36"/>
      <w:szCs w:val="3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pPr>
      <w:widowControl w:val="0"/>
      <w:autoSpaceDE w:val="0"/>
      <w:autoSpaceDN w:val="0"/>
      <w:adjustRightInd w:val="0"/>
    </w:pPr>
    <w:rPr>
      <w:rFonts w:ascii="Courier New" w:hAnsi="Courier New" w:cs="Courier New"/>
    </w:rPr>
  </w:style>
  <w:style w:type="paragraph" w:customStyle="1" w:styleId="ConsPlusTitle">
    <w:name w:val="ConsPlusTitle"/>
    <w:pPr>
      <w:widowControl w:val="0"/>
      <w:autoSpaceDE w:val="0"/>
      <w:autoSpaceDN w:val="0"/>
      <w:adjustRightInd w:val="0"/>
    </w:pPr>
    <w:rPr>
      <w:b/>
      <w:bCs/>
      <w:sz w:val="24"/>
      <w:szCs w:val="24"/>
    </w:rPr>
  </w:style>
  <w:style w:type="paragraph" w:customStyle="1" w:styleId="ConsPlusCell">
    <w:name w:val="ConsPlusCell"/>
    <w:pPr>
      <w:widowControl w:val="0"/>
      <w:autoSpaceDE w:val="0"/>
      <w:autoSpaceDN w:val="0"/>
      <w:adjustRightInd w:val="0"/>
    </w:pPr>
    <w:rPr>
      <w:rFonts w:ascii="Arial" w:hAnsi="Arial" w:cs="Arial"/>
    </w:rPr>
  </w:style>
  <w:style w:type="paragraph" w:styleId="a3">
    <w:name w:val="Body Text"/>
    <w:basedOn w:val="a"/>
    <w:semiHidden/>
    <w:pPr>
      <w:tabs>
        <w:tab w:val="left" w:pos="720"/>
        <w:tab w:val="left" w:pos="900"/>
      </w:tabs>
      <w:overflowPunct w:val="0"/>
      <w:autoSpaceDE w:val="0"/>
      <w:autoSpaceDN w:val="0"/>
      <w:adjustRightInd w:val="0"/>
      <w:jc w:val="both"/>
    </w:pPr>
  </w:style>
  <w:style w:type="character" w:customStyle="1" w:styleId="FontStyle16">
    <w:name w:val="Font Style16"/>
    <w:rPr>
      <w:rFonts w:ascii="Times New Roman" w:hAnsi="Times New Roman" w:cs="Times New Roman"/>
      <w:sz w:val="24"/>
      <w:szCs w:val="24"/>
    </w:rPr>
  </w:style>
  <w:style w:type="paragraph" w:customStyle="1" w:styleId="Style3">
    <w:name w:val="Style3"/>
    <w:basedOn w:val="a"/>
    <w:pPr>
      <w:widowControl w:val="0"/>
      <w:suppressAutoHyphens/>
      <w:autoSpaceDE w:val="0"/>
      <w:spacing w:line="322" w:lineRule="exact"/>
      <w:ind w:firstLine="701"/>
      <w:jc w:val="both"/>
    </w:pPr>
    <w:rPr>
      <w:rFonts w:cs="Calibri"/>
      <w:lang w:eastAsia="ar-SA"/>
    </w:rPr>
  </w:style>
  <w:style w:type="paragraph" w:styleId="a4">
    <w:name w:val="Balloon Text"/>
    <w:basedOn w:val="a"/>
    <w:link w:val="a5"/>
    <w:semiHidden/>
    <w:rPr>
      <w:rFonts w:ascii="Tahoma" w:hAnsi="Tahoma" w:cs="Tahoma"/>
      <w:sz w:val="16"/>
      <w:szCs w:val="16"/>
    </w:rPr>
  </w:style>
  <w:style w:type="paragraph" w:styleId="a6">
    <w:name w:val="header"/>
    <w:basedOn w:val="a"/>
    <w:link w:val="a7"/>
    <w:semiHidden/>
    <w:pPr>
      <w:tabs>
        <w:tab w:val="center" w:pos="4677"/>
        <w:tab w:val="right" w:pos="9355"/>
      </w:tabs>
    </w:pPr>
  </w:style>
  <w:style w:type="character" w:styleId="a8">
    <w:name w:val="page number"/>
    <w:basedOn w:val="a0"/>
    <w:semiHidden/>
  </w:style>
  <w:style w:type="paragraph" w:customStyle="1" w:styleId="iauiueiiiaeuiue">
    <w:name w:val="iauiueiiiaeuiue"/>
    <w:basedOn w:val="a"/>
    <w:pPr>
      <w:spacing w:before="100" w:beforeAutospacing="1" w:after="100" w:afterAutospacing="1"/>
    </w:pPr>
  </w:style>
  <w:style w:type="paragraph" w:styleId="a9">
    <w:name w:val="Body Text Indent"/>
    <w:basedOn w:val="a"/>
    <w:semiHidden/>
    <w:pPr>
      <w:widowControl w:val="0"/>
      <w:autoSpaceDE w:val="0"/>
      <w:autoSpaceDN w:val="0"/>
      <w:ind w:firstLine="720"/>
      <w:jc w:val="both"/>
    </w:pPr>
    <w:rPr>
      <w:sz w:val="28"/>
      <w:szCs w:val="28"/>
    </w:rPr>
  </w:style>
  <w:style w:type="paragraph" w:styleId="2">
    <w:name w:val="Body Text 2"/>
    <w:basedOn w:val="a"/>
    <w:semiHidden/>
    <w:rPr>
      <w:sz w:val="28"/>
      <w:szCs w:val="28"/>
    </w:rPr>
  </w:style>
  <w:style w:type="paragraph" w:styleId="aa">
    <w:name w:val="No Spacing"/>
    <w:qFormat/>
    <w:rPr>
      <w:rFonts w:ascii="Calibri" w:hAnsi="Calibri"/>
      <w:sz w:val="22"/>
      <w:szCs w:val="22"/>
    </w:rPr>
  </w:style>
  <w:style w:type="character" w:customStyle="1" w:styleId="ab">
    <w:name w:val="Гипертекстовая ссылка"/>
    <w:rsid w:val="00975402"/>
    <w:rPr>
      <w:color w:val="106BBE"/>
    </w:rPr>
  </w:style>
  <w:style w:type="paragraph" w:customStyle="1" w:styleId="ac">
    <w:name w:val="Информация об изменениях документа"/>
    <w:basedOn w:val="a"/>
    <w:next w:val="a"/>
    <w:rsid w:val="00975402"/>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ConsNormal">
    <w:name w:val="ConsNormal"/>
    <w:rsid w:val="004734AB"/>
    <w:pPr>
      <w:widowControl w:val="0"/>
      <w:autoSpaceDE w:val="0"/>
      <w:autoSpaceDN w:val="0"/>
      <w:adjustRightInd w:val="0"/>
      <w:ind w:firstLine="720"/>
    </w:pPr>
    <w:rPr>
      <w:rFonts w:ascii="Arial" w:hAnsi="Arial"/>
    </w:rPr>
  </w:style>
  <w:style w:type="table" w:styleId="ad">
    <w:name w:val="Table Grid"/>
    <w:basedOn w:val="a1"/>
    <w:rsid w:val="00315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Верхний колонтитул Знак"/>
    <w:link w:val="a6"/>
    <w:rsid w:val="005E2D56"/>
    <w:rPr>
      <w:sz w:val="24"/>
      <w:szCs w:val="24"/>
      <w:lang w:val="ru-RU" w:eastAsia="ru-RU" w:bidi="ar-SA"/>
    </w:rPr>
  </w:style>
  <w:style w:type="paragraph" w:styleId="ae">
    <w:name w:val="footer"/>
    <w:basedOn w:val="a"/>
    <w:link w:val="af"/>
    <w:unhideWhenUsed/>
    <w:rsid w:val="005E2D56"/>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link w:val="ae"/>
    <w:rsid w:val="005E2D56"/>
    <w:rPr>
      <w:rFonts w:ascii="Calibri" w:eastAsia="Calibri" w:hAnsi="Calibri"/>
      <w:sz w:val="22"/>
      <w:szCs w:val="22"/>
      <w:lang w:val="x-none" w:eastAsia="en-US" w:bidi="ar-SA"/>
    </w:rPr>
  </w:style>
  <w:style w:type="paragraph" w:customStyle="1" w:styleId="Default">
    <w:name w:val="Default"/>
    <w:rsid w:val="005E2D56"/>
    <w:pPr>
      <w:autoSpaceDE w:val="0"/>
      <w:autoSpaceDN w:val="0"/>
      <w:adjustRightInd w:val="0"/>
    </w:pPr>
    <w:rPr>
      <w:rFonts w:eastAsia="Calibri"/>
      <w:color w:val="000000"/>
      <w:sz w:val="24"/>
      <w:szCs w:val="24"/>
    </w:rPr>
  </w:style>
  <w:style w:type="paragraph" w:customStyle="1" w:styleId="ConsPlusNormal">
    <w:name w:val="ConsPlusNormal"/>
    <w:rsid w:val="005E2D56"/>
    <w:pPr>
      <w:autoSpaceDE w:val="0"/>
      <w:autoSpaceDN w:val="0"/>
      <w:adjustRightInd w:val="0"/>
    </w:pPr>
    <w:rPr>
      <w:rFonts w:eastAsia="Calibri"/>
      <w:sz w:val="24"/>
      <w:szCs w:val="24"/>
    </w:rPr>
  </w:style>
  <w:style w:type="character" w:customStyle="1" w:styleId="a5">
    <w:name w:val="Текст выноски Знак"/>
    <w:link w:val="a4"/>
    <w:semiHidden/>
    <w:rsid w:val="005E2D56"/>
    <w:rPr>
      <w:rFonts w:ascii="Tahoma" w:hAnsi="Tahoma" w:cs="Tahoma"/>
      <w:sz w:val="16"/>
      <w:szCs w:val="16"/>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32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A9B067901FCA587489FCC87F9157A4C3CB685392802EFF0C076F2457AD85229C0DF0F223862uE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A9B067901FCA587489FCC87F9157A4C3CB685392802EFF0C076F2457AD85229C0DF0F263A2D813A6Du5J" TargetMode="External"/><Relationship Id="rId17" Type="http://schemas.openxmlformats.org/officeDocument/2006/relationships/hyperlink" Target="consultantplus://offline/ref=3A9B067901FCA587489FCC87F9157A4C3CB982382803EFF0C076F2457A6Du8J" TargetMode="External"/><Relationship Id="rId2" Type="http://schemas.openxmlformats.org/officeDocument/2006/relationships/numbering" Target="numbering.xml"/><Relationship Id="rId16" Type="http://schemas.openxmlformats.org/officeDocument/2006/relationships/hyperlink" Target="consultantplus://offline/ref=3A9B067901FCA587489FCC87F9157A4C3CB685392802EFF0C076F2457AD85229C0DF0F263A2D883F6DuA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9B067901FCA587489FCC87F9157A4C3CB685392802EFF0C076F2457AD85229C0DF0F203B62u9J" TargetMode="External"/><Relationship Id="rId5" Type="http://schemas.openxmlformats.org/officeDocument/2006/relationships/webSettings" Target="webSettings.xml"/><Relationship Id="rId15" Type="http://schemas.openxmlformats.org/officeDocument/2006/relationships/hyperlink" Target="consultantplus://offline/ref=3A9B067901FCA587489FCC87F9157A4C3CB685392802EFF0C076F2457AD85229C0DF0F203262uFJ" TargetMode="External"/><Relationship Id="rId10" Type="http://schemas.openxmlformats.org/officeDocument/2006/relationships/hyperlink" Target="consultantplus://offline/ref=3A9B067901FCA587489FCC87F9157A4C3CB685392802EFF0C076F2457AD85229C0DF0F203B62uEJ"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3A9B067901FCA587489FCC87F9157A4C3CB685392802EFF0C076F2457AD85229C0DF0F263A2E853A6Du5J" TargetMode="External"/><Relationship Id="rId14" Type="http://schemas.openxmlformats.org/officeDocument/2006/relationships/hyperlink" Target="consultantplus://offline/ref=3A9B067901FCA587489FCC87F9157A4C3CB685392802EFF0C076F2457AD85229C0DF0F263A2D813C6Du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CFE2A-A96C-49B6-B6EF-AE07643C3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13424</Words>
  <Characters>76518</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Примерное положение</vt:lpstr>
    </vt:vector>
  </TitlesOfParts>
  <Company>cityadm</Company>
  <LinksUpToDate>false</LinksUpToDate>
  <CharactersWithSpaces>89763</CharactersWithSpaces>
  <SharedDoc>false</SharedDoc>
  <HLinks>
    <vt:vector size="90" baseType="variant">
      <vt:variant>
        <vt:i4>458760</vt:i4>
      </vt:variant>
      <vt:variant>
        <vt:i4>42</vt:i4>
      </vt:variant>
      <vt:variant>
        <vt:i4>0</vt:i4>
      </vt:variant>
      <vt:variant>
        <vt:i4>5</vt:i4>
      </vt:variant>
      <vt:variant>
        <vt:lpwstr>consultantplus://offline/ref=3A9B067901FCA587489FCC87F9157A4C3CB982382803EFF0C076F2457A6Du8J</vt:lpwstr>
      </vt:variant>
      <vt:variant>
        <vt:lpwstr/>
      </vt:variant>
      <vt:variant>
        <vt:i4>7012407</vt:i4>
      </vt:variant>
      <vt:variant>
        <vt:i4>39</vt:i4>
      </vt:variant>
      <vt:variant>
        <vt:i4>0</vt:i4>
      </vt:variant>
      <vt:variant>
        <vt:i4>5</vt:i4>
      </vt:variant>
      <vt:variant>
        <vt:lpwstr>consultantplus://offline/ref=3A9B067901FCA587489FCC87F9157A4C3CB685392802EFF0C076F2457AD85229C0DF0F263A2D883F6DuAJ</vt:lpwstr>
      </vt:variant>
      <vt:variant>
        <vt:lpwstr/>
      </vt:variant>
      <vt:variant>
        <vt:i4>131145</vt:i4>
      </vt:variant>
      <vt:variant>
        <vt:i4>36</vt:i4>
      </vt:variant>
      <vt:variant>
        <vt:i4>0</vt:i4>
      </vt:variant>
      <vt:variant>
        <vt:i4>5</vt:i4>
      </vt:variant>
      <vt:variant>
        <vt:lpwstr/>
      </vt:variant>
      <vt:variant>
        <vt:lpwstr>P290</vt:lpwstr>
      </vt:variant>
      <vt:variant>
        <vt:i4>131145</vt:i4>
      </vt:variant>
      <vt:variant>
        <vt:i4>33</vt:i4>
      </vt:variant>
      <vt:variant>
        <vt:i4>0</vt:i4>
      </vt:variant>
      <vt:variant>
        <vt:i4>5</vt:i4>
      </vt:variant>
      <vt:variant>
        <vt:lpwstr/>
      </vt:variant>
      <vt:variant>
        <vt:lpwstr>P290</vt:lpwstr>
      </vt:variant>
      <vt:variant>
        <vt:i4>5373961</vt:i4>
      </vt:variant>
      <vt:variant>
        <vt:i4>30</vt:i4>
      </vt:variant>
      <vt:variant>
        <vt:i4>0</vt:i4>
      </vt:variant>
      <vt:variant>
        <vt:i4>5</vt:i4>
      </vt:variant>
      <vt:variant>
        <vt:lpwstr>consultantplus://offline/ref=3A9B067901FCA587489FCC87F9157A4C3CB685392802EFF0C076F2457AD85229C0DF0F203262uFJ</vt:lpwstr>
      </vt:variant>
      <vt:variant>
        <vt:lpwstr/>
      </vt:variant>
      <vt:variant>
        <vt:i4>7012456</vt:i4>
      </vt:variant>
      <vt:variant>
        <vt:i4>27</vt:i4>
      </vt:variant>
      <vt:variant>
        <vt:i4>0</vt:i4>
      </vt:variant>
      <vt:variant>
        <vt:i4>5</vt:i4>
      </vt:variant>
      <vt:variant>
        <vt:lpwstr>consultantplus://offline/ref=3A9B067901FCA587489FCC87F9157A4C3CB685392802EFF0C076F2457AD85229C0DF0F263A2D813C6Du2J</vt:lpwstr>
      </vt:variant>
      <vt:variant>
        <vt:lpwstr/>
      </vt:variant>
      <vt:variant>
        <vt:i4>5373954</vt:i4>
      </vt:variant>
      <vt:variant>
        <vt:i4>24</vt:i4>
      </vt:variant>
      <vt:variant>
        <vt:i4>0</vt:i4>
      </vt:variant>
      <vt:variant>
        <vt:i4>5</vt:i4>
      </vt:variant>
      <vt:variant>
        <vt:lpwstr>consultantplus://offline/ref=3A9B067901FCA587489FCC87F9157A4C3CB685392802EFF0C076F2457AD85229C0DF0F223862uEJ</vt:lpwstr>
      </vt:variant>
      <vt:variant>
        <vt:lpwstr/>
      </vt:variant>
      <vt:variant>
        <vt:i4>7012461</vt:i4>
      </vt:variant>
      <vt:variant>
        <vt:i4>21</vt:i4>
      </vt:variant>
      <vt:variant>
        <vt:i4>0</vt:i4>
      </vt:variant>
      <vt:variant>
        <vt:i4>5</vt:i4>
      </vt:variant>
      <vt:variant>
        <vt:lpwstr>consultantplus://offline/ref=3A9B067901FCA587489FCC87F9157A4C3CB685392802EFF0C076F2457AD85229C0DF0F263A2D813A6Du5J</vt:lpwstr>
      </vt:variant>
      <vt:variant>
        <vt:lpwstr/>
      </vt:variant>
      <vt:variant>
        <vt:i4>3735664</vt:i4>
      </vt:variant>
      <vt:variant>
        <vt:i4>18</vt:i4>
      </vt:variant>
      <vt:variant>
        <vt:i4>0</vt:i4>
      </vt:variant>
      <vt:variant>
        <vt:i4>5</vt:i4>
      </vt:variant>
      <vt:variant>
        <vt:lpwstr/>
      </vt:variant>
      <vt:variant>
        <vt:lpwstr>P98</vt:lpwstr>
      </vt:variant>
      <vt:variant>
        <vt:i4>5373958</vt:i4>
      </vt:variant>
      <vt:variant>
        <vt:i4>15</vt:i4>
      </vt:variant>
      <vt:variant>
        <vt:i4>0</vt:i4>
      </vt:variant>
      <vt:variant>
        <vt:i4>5</vt:i4>
      </vt:variant>
      <vt:variant>
        <vt:lpwstr>consultantplus://offline/ref=3A9B067901FCA587489FCC87F9157A4C3CB685392802EFF0C076F2457AD85229C0DF0F203B62u9J</vt:lpwstr>
      </vt:variant>
      <vt:variant>
        <vt:lpwstr/>
      </vt:variant>
      <vt:variant>
        <vt:i4>5374042</vt:i4>
      </vt:variant>
      <vt:variant>
        <vt:i4>12</vt:i4>
      </vt:variant>
      <vt:variant>
        <vt:i4>0</vt:i4>
      </vt:variant>
      <vt:variant>
        <vt:i4>5</vt:i4>
      </vt:variant>
      <vt:variant>
        <vt:lpwstr>consultantplus://offline/ref=3A9B067901FCA587489FCC87F9157A4C3CB685392802EFF0C076F2457AD85229C0DF0F203B62uEJ</vt:lpwstr>
      </vt:variant>
      <vt:variant>
        <vt:lpwstr/>
      </vt:variant>
      <vt:variant>
        <vt:i4>7012456</vt:i4>
      </vt:variant>
      <vt:variant>
        <vt:i4>9</vt:i4>
      </vt:variant>
      <vt:variant>
        <vt:i4>0</vt:i4>
      </vt:variant>
      <vt:variant>
        <vt:i4>5</vt:i4>
      </vt:variant>
      <vt:variant>
        <vt:lpwstr>consultantplus://offline/ref=3A9B067901FCA587489FCC87F9157A4C3CB685392802EFF0C076F2457AD85229C0DF0F263A2E853A6Du5J</vt:lpwstr>
      </vt:variant>
      <vt:variant>
        <vt:lpwstr/>
      </vt:variant>
      <vt:variant>
        <vt:i4>71</vt:i4>
      </vt:variant>
      <vt:variant>
        <vt:i4>6</vt:i4>
      </vt:variant>
      <vt:variant>
        <vt:i4>0</vt:i4>
      </vt:variant>
      <vt:variant>
        <vt:i4>5</vt:i4>
      </vt:variant>
      <vt:variant>
        <vt:lpwstr/>
      </vt:variant>
      <vt:variant>
        <vt:lpwstr>P171</vt:lpwstr>
      </vt:variant>
      <vt:variant>
        <vt:i4>68</vt:i4>
      </vt:variant>
      <vt:variant>
        <vt:i4>3</vt:i4>
      </vt:variant>
      <vt:variant>
        <vt:i4>0</vt:i4>
      </vt:variant>
      <vt:variant>
        <vt:i4>5</vt:i4>
      </vt:variant>
      <vt:variant>
        <vt:lpwstr/>
      </vt:variant>
      <vt:variant>
        <vt:lpwstr>P141</vt:lpwstr>
      </vt:variant>
      <vt:variant>
        <vt:i4>589892</vt:i4>
      </vt:variant>
      <vt:variant>
        <vt:i4>0</vt:i4>
      </vt:variant>
      <vt:variant>
        <vt:i4>0</vt:i4>
      </vt:variant>
      <vt:variant>
        <vt:i4>5</vt:i4>
      </vt:variant>
      <vt:variant>
        <vt:lpwstr/>
      </vt:variant>
      <vt:variant>
        <vt:lpwstr>P148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Примерное положение</dc:title>
  <dc:subject/>
  <dc:creator>evp</dc:creator>
  <cp:keywords/>
  <cp:lastModifiedBy>studenov14@yandex.ru</cp:lastModifiedBy>
  <cp:revision>3</cp:revision>
  <cp:lastPrinted>2018-10-01T07:09:00Z</cp:lastPrinted>
  <dcterms:created xsi:type="dcterms:W3CDTF">2018-11-21T17:12:00Z</dcterms:created>
  <dcterms:modified xsi:type="dcterms:W3CDTF">2018-11-21T17:12:00Z</dcterms:modified>
</cp:coreProperties>
</file>