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77" w:rsidRPr="00347677" w:rsidRDefault="00AC1C23" w:rsidP="0034767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r w:rsidRPr="00347677">
        <w:rPr>
          <w:b/>
          <w:bCs/>
          <w:sz w:val="36"/>
          <w:szCs w:val="36"/>
        </w:rPr>
        <w:t>Консультация для родителей</w:t>
      </w:r>
    </w:p>
    <w:p w:rsidR="00347677" w:rsidRPr="00347677" w:rsidRDefault="00AC1C23" w:rsidP="00347677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347677">
        <w:rPr>
          <w:b/>
          <w:bCs/>
          <w:sz w:val="36"/>
          <w:szCs w:val="36"/>
        </w:rPr>
        <w:t>"Социальное самочувствие семьи".</w:t>
      </w:r>
    </w:p>
    <w:bookmarkEnd w:id="0"/>
    <w:p w:rsidR="00BD7229" w:rsidRDefault="00710C68" w:rsidP="00BD72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10C68">
        <w:rPr>
          <w:sz w:val="28"/>
          <w:szCs w:val="28"/>
        </w:rPr>
        <w:t>Подготовил: воспитатель Мельникова О.Ю.</w:t>
      </w:r>
    </w:p>
    <w:p w:rsidR="00AC1C23" w:rsidRPr="00710C68" w:rsidRDefault="00AC1C23" w:rsidP="00BD7229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710C68">
        <w:rPr>
          <w:sz w:val="28"/>
          <w:szCs w:val="28"/>
        </w:rPr>
        <w:br/>
      </w:r>
      <w:r w:rsidRPr="00AC1C23">
        <w:rPr>
          <w:sz w:val="28"/>
          <w:szCs w:val="28"/>
        </w:rPr>
        <w:t>Семья – это определенного рода система, элементы которой тесно связаны между собой.</w:t>
      </w:r>
      <w:r w:rsidR="00BD7229">
        <w:rPr>
          <w:sz w:val="28"/>
          <w:szCs w:val="28"/>
        </w:rPr>
        <w:t xml:space="preserve"> </w:t>
      </w:r>
      <w:r w:rsidRPr="00AC1C23">
        <w:rPr>
          <w:sz w:val="28"/>
          <w:szCs w:val="28"/>
        </w:rPr>
        <w:t xml:space="preserve">И каждый элемент сложного семейного организма может сказаться на </w:t>
      </w:r>
      <w:proofErr w:type="gramStart"/>
      <w:r w:rsidRPr="00AC1C23">
        <w:rPr>
          <w:sz w:val="28"/>
          <w:szCs w:val="28"/>
        </w:rPr>
        <w:t>физическом</w:t>
      </w:r>
      <w:proofErr w:type="gramEnd"/>
      <w:r w:rsidRPr="00AC1C23">
        <w:rPr>
          <w:sz w:val="28"/>
          <w:szCs w:val="28"/>
        </w:rPr>
        <w:t xml:space="preserve"> и психическом самочувствие ребенка. Начнем с самых простых характеристик семьи. Среди них: размер и состав семьи, а так же «жизненная среда» ребенка или «организация физического пространства».</w:t>
      </w:r>
    </w:p>
    <w:p w:rsidR="00BD7229" w:rsidRDefault="00AC1C23" w:rsidP="00BD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C23">
        <w:rPr>
          <w:b/>
          <w:bCs/>
          <w:sz w:val="28"/>
          <w:szCs w:val="28"/>
        </w:rPr>
        <w:t>I. Размер семьи</w:t>
      </w:r>
      <w:r w:rsidRPr="00AC1C23">
        <w:rPr>
          <w:sz w:val="28"/>
          <w:szCs w:val="28"/>
        </w:rPr>
        <w:t>: Это не только количественная ее характеристика. Исследования в этой области охватывают широкий спектр проблем: тенденции, развития семьи, как социального института (от семей, в которых совместно проживает несколько поколений (бабушки и дедушки, папа и мама, дет</w:t>
      </w:r>
      <w:proofErr w:type="gramStart"/>
      <w:r w:rsidRPr="00AC1C23">
        <w:rPr>
          <w:sz w:val="28"/>
          <w:szCs w:val="28"/>
        </w:rPr>
        <w:t>и(</w:t>
      </w:r>
      <w:proofErr w:type="gramEnd"/>
      <w:r w:rsidRPr="00AC1C23">
        <w:rPr>
          <w:sz w:val="28"/>
          <w:szCs w:val="28"/>
        </w:rPr>
        <w:t>внуки)к семье </w:t>
      </w:r>
      <w:proofErr w:type="spellStart"/>
      <w:r w:rsidRPr="00AC1C23">
        <w:rPr>
          <w:sz w:val="28"/>
          <w:szCs w:val="28"/>
          <w:u w:val="single"/>
        </w:rPr>
        <w:t>нуклеарной</w:t>
      </w:r>
      <w:proofErr w:type="spellEnd"/>
      <w:r w:rsidRPr="00AC1C23">
        <w:rPr>
          <w:sz w:val="28"/>
          <w:szCs w:val="28"/>
        </w:rPr>
        <w:t>, состоящей из двух поколений – родителей и их детей); проблемы однодетной семьи; ситуации развития ребенка в семье многодетной; трудности воспит</w:t>
      </w:r>
      <w:r w:rsidR="00347677">
        <w:rPr>
          <w:sz w:val="28"/>
          <w:szCs w:val="28"/>
        </w:rPr>
        <w:t>ания ребенка в неполной семье.</w:t>
      </w:r>
    </w:p>
    <w:p w:rsidR="00BD7229" w:rsidRDefault="00AC1C23" w:rsidP="00BD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C23">
        <w:rPr>
          <w:b/>
          <w:bCs/>
          <w:sz w:val="28"/>
          <w:szCs w:val="28"/>
        </w:rPr>
        <w:t>II.</w:t>
      </w:r>
      <w:r w:rsidRPr="00AC1C23">
        <w:rPr>
          <w:sz w:val="28"/>
          <w:szCs w:val="28"/>
        </w:rPr>
        <w:t> </w:t>
      </w:r>
      <w:r w:rsidRPr="00AC1C23">
        <w:rPr>
          <w:b/>
          <w:bCs/>
          <w:sz w:val="28"/>
          <w:szCs w:val="28"/>
        </w:rPr>
        <w:t> Состав семьи </w:t>
      </w:r>
      <w:r w:rsidRPr="00AC1C23">
        <w:rPr>
          <w:sz w:val="28"/>
          <w:szCs w:val="28"/>
        </w:rPr>
        <w:t>– характеристика, учитывающая специфику воздействия матери и отца, братьев и сестер на интеллектуальное и эмоциональное развитие ребенка. Детские психологи неоднократно подчеркивали важность и не переходящую ценность каждого члена семьи в формировании личности малыша. Отсутствие кого -либо в составе семьи (папы или мамы) создает опасность того, что малыш может не получить образцов мужского или женского поведения, образцов поло – ролевых отношений и способов разрешения конфликтов между ними</w:t>
      </w:r>
      <w:proofErr w:type="gramStart"/>
      <w:r w:rsidRPr="00AC1C23">
        <w:rPr>
          <w:sz w:val="28"/>
          <w:szCs w:val="28"/>
        </w:rPr>
        <w:t>.П</w:t>
      </w:r>
      <w:proofErr w:type="gramEnd"/>
      <w:r w:rsidRPr="00AC1C23">
        <w:rPr>
          <w:sz w:val="28"/>
          <w:szCs w:val="28"/>
        </w:rPr>
        <w:t xml:space="preserve">остоянство материнской заботы – это главная предпосылка возникновения чувства доверия к миру, которое необходимо для нормального психического развития каждого человека. Роль отца – олицетворение дисциплины и порядка. Отец – наиболее естественный источник познания о мире, труде и технике, а также он способствует ориентировке на будущую профессию и создает социально полезные цели и идеалы. </w:t>
      </w:r>
    </w:p>
    <w:p w:rsidR="00347677" w:rsidRPr="00AC1C23" w:rsidRDefault="00AC1C23" w:rsidP="00BD722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C1C23">
        <w:rPr>
          <w:b/>
          <w:bCs/>
          <w:sz w:val="28"/>
          <w:szCs w:val="28"/>
        </w:rPr>
        <w:t>III. Братья и сестры </w:t>
      </w:r>
      <w:r w:rsidRPr="00AC1C23">
        <w:rPr>
          <w:sz w:val="28"/>
          <w:szCs w:val="28"/>
        </w:rPr>
        <w:t>– весьма подвижная стихия, создающая стимулы самого различного вида и в большинстве случаев очень высокой интенсивности. И как складываются отношения между ними, также зависит от микроклимата в семье, от взаимоотношений между матерью и отцом. Родители для детей - это камертон; как они про</w:t>
      </w:r>
      <w:r w:rsidR="00347677">
        <w:rPr>
          <w:sz w:val="28"/>
          <w:szCs w:val="28"/>
        </w:rPr>
        <w:t>звучат, так они и откликнутся.</w:t>
      </w:r>
      <w:r w:rsidRPr="00AC1C23">
        <w:rPr>
          <w:sz w:val="28"/>
          <w:szCs w:val="28"/>
        </w:rPr>
        <w:t>Если родители не руководят взаимоотношениями своих детей, складывающиеся стихийно отношения ребенка с братьями и сестрами могут способствовать формированию отрицательных качеств.</w:t>
      </w:r>
    </w:p>
    <w:p w:rsidR="00AC1C23" w:rsidRPr="00AC1C23" w:rsidRDefault="00AC1C23" w:rsidP="00BD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C23">
        <w:rPr>
          <w:b/>
          <w:bCs/>
          <w:sz w:val="28"/>
          <w:szCs w:val="28"/>
        </w:rPr>
        <w:t> IV. Бабушки и дедушки </w:t>
      </w:r>
      <w:r w:rsidRPr="00AC1C23">
        <w:rPr>
          <w:sz w:val="28"/>
          <w:szCs w:val="28"/>
        </w:rPr>
        <w:t>– это преемственность поколений. Пожилые люди дают особую теплоту, мудрость своим внукам. Но в отношениях между старшим поколением и внуками опять же главную роль играют родители. Если мы плохо относимся к своим родителям, того же нужно ждать и от своих детей.</w:t>
      </w:r>
    </w:p>
    <w:p w:rsidR="00AC1C23" w:rsidRPr="00AC1C23" w:rsidRDefault="00AC1C23" w:rsidP="00BD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C23">
        <w:rPr>
          <w:b/>
          <w:bCs/>
          <w:sz w:val="28"/>
          <w:szCs w:val="28"/>
        </w:rPr>
        <w:t>V.</w:t>
      </w:r>
      <w:r w:rsidRPr="00AC1C23">
        <w:rPr>
          <w:sz w:val="28"/>
          <w:szCs w:val="28"/>
        </w:rPr>
        <w:t xml:space="preserve"> Итак, в заключении обратим внимание, что ни размер семьи, ни ее состав сами по себе не имеют решающего значения для становления личности маленького человека. Их влияние обусловлено теми отношениями, которые сложились в семье первичном социуме. А это значит, что те, или иные, не всегда благоприятные, нюансы нашей жизни мы можем компенсировать или нейтрализовать своим отношением к ним. Помните изречения: «Если нельзя изменить обстоятельства, изменись сам». Ведь не секрет, что и в большой квартире, среди большого количества взрослых людей ребенок может чувствовать холод и одиночество.</w:t>
      </w:r>
    </w:p>
    <w:p w:rsidR="00F971B9" w:rsidRDefault="00F971B9"/>
    <w:sectPr w:rsidR="00F971B9" w:rsidSect="00347677">
      <w:pgSz w:w="11906" w:h="16838"/>
      <w:pgMar w:top="426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C23"/>
    <w:rsid w:val="001735AD"/>
    <w:rsid w:val="00347677"/>
    <w:rsid w:val="00710C68"/>
    <w:rsid w:val="00AC1C23"/>
    <w:rsid w:val="00BD7229"/>
    <w:rsid w:val="00F9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Nout_New</dc:creator>
  <cp:lastModifiedBy>user</cp:lastModifiedBy>
  <cp:revision>3</cp:revision>
  <cp:lastPrinted>2019-03-12T14:30:00Z</cp:lastPrinted>
  <dcterms:created xsi:type="dcterms:W3CDTF">2019-03-12T14:12:00Z</dcterms:created>
  <dcterms:modified xsi:type="dcterms:W3CDTF">2019-11-13T10:54:00Z</dcterms:modified>
</cp:coreProperties>
</file>