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43" w:rsidRPr="00DF4679" w:rsidRDefault="00D21E43" w:rsidP="00DF467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4679">
        <w:rPr>
          <w:rStyle w:val="a4"/>
          <w:sz w:val="28"/>
          <w:szCs w:val="28"/>
        </w:rPr>
        <w:t>Стем</w:t>
      </w:r>
      <w:proofErr w:type="spellEnd"/>
      <w:r w:rsidRPr="00DF4679">
        <w:rPr>
          <w:sz w:val="28"/>
          <w:szCs w:val="28"/>
        </w:rPr>
        <w:t xml:space="preserve"> - образование детей дошкольного возраста – это парциальная модульная программа дошкольного образования, направленная на развитие интеллектуальных способностей в процессе познавательной деятельности и вовлечение в научно-техническое творчество. Ведущая составляющая </w:t>
      </w:r>
      <w:r w:rsidRPr="00DF4679">
        <w:rPr>
          <w:rStyle w:val="a4"/>
          <w:sz w:val="28"/>
          <w:szCs w:val="28"/>
        </w:rPr>
        <w:t>СТЕМ</w:t>
      </w:r>
      <w:r w:rsidRPr="00DF4679">
        <w:rPr>
          <w:sz w:val="28"/>
          <w:szCs w:val="28"/>
        </w:rPr>
        <w:t xml:space="preserve"> </w:t>
      </w:r>
      <w:proofErr w:type="gramStart"/>
      <w:r w:rsidRPr="00DF4679">
        <w:rPr>
          <w:sz w:val="28"/>
          <w:szCs w:val="28"/>
        </w:rPr>
        <w:t>–о</w:t>
      </w:r>
      <w:proofErr w:type="gramEnd"/>
      <w:r w:rsidRPr="00DF4679">
        <w:rPr>
          <w:sz w:val="28"/>
          <w:szCs w:val="28"/>
        </w:rPr>
        <w:t>бучения это экспериментально-инженерная деятельность. В игровой форме дети учатся считать, измерять, сравнивать, приобретать навыки общения. Дети в знакомых предметах определяют новые и неизвестные для себя свойства. Непринужденные занятия в форме увлекательной игры развивают воображение и творческий потенциал.</w:t>
      </w:r>
    </w:p>
    <w:p w:rsidR="004B08DD" w:rsidRPr="00DF4679" w:rsidRDefault="004B08DD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Целью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данной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модульной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образовательной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программы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«STEM-ОБРАЗОВАНИЕ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ДЕТЕЙ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ДОШКОЛЬНОГО»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является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развитие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интеллектуальных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способностей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детей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дошкольного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 xml:space="preserve"> возраста.</w:t>
      </w:r>
    </w:p>
    <w:p w:rsidR="00D21E43" w:rsidRPr="00DF4679" w:rsidRDefault="00D21E43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 xml:space="preserve">Изначально этот подход назывался просто </w:t>
      </w:r>
      <w:r w:rsidRPr="00DF4679">
        <w:rPr>
          <w:rStyle w:val="a4"/>
          <w:sz w:val="28"/>
          <w:szCs w:val="28"/>
        </w:rPr>
        <w:t>СТЕМ</w:t>
      </w:r>
      <w:r w:rsidRPr="00DF4679">
        <w:rPr>
          <w:sz w:val="28"/>
          <w:szCs w:val="28"/>
        </w:rPr>
        <w:t>, без творческой составляющей, но искусство очень важно для всестороннего развития, поэтому было решено добавить в аббревиатуру букву А.</w:t>
      </w:r>
    </w:p>
    <w:p w:rsidR="008417C0" w:rsidRPr="00DF4679" w:rsidRDefault="00D21E43" w:rsidP="00DF46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679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D21E43" w:rsidRPr="00DF4679" w:rsidRDefault="00D21E43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Что же такое </w:t>
      </w:r>
      <w:r w:rsidRPr="00DF4679">
        <w:rPr>
          <w:rStyle w:val="a4"/>
          <w:sz w:val="28"/>
          <w:szCs w:val="28"/>
        </w:rPr>
        <w:t>СТЕМ образование в ДОУ</w:t>
      </w:r>
      <w:r w:rsidRPr="00DF4679">
        <w:rPr>
          <w:sz w:val="28"/>
          <w:szCs w:val="28"/>
        </w:rPr>
        <w:t>? Это комплексное обучение, которое включает в себя одновременное исследование базовых принципов точных наук: естественные науки, технология, инженерное искусство, творчество, математика. Дети учатся видеть взаимосвязь происходящих событий, лучше начинают понимать принципы логики и в процессе создания собственных моделей открывают для себя что-то новое и оригинальное. Комплексный подход способствует развитию их любознательности и вовлечению в </w:t>
      </w:r>
      <w:r w:rsidRPr="00DF4679">
        <w:rPr>
          <w:rStyle w:val="a4"/>
          <w:sz w:val="28"/>
          <w:szCs w:val="28"/>
        </w:rPr>
        <w:t>образовательный процесс</w:t>
      </w:r>
      <w:r w:rsidRPr="00DF4679">
        <w:rPr>
          <w:sz w:val="28"/>
          <w:szCs w:val="28"/>
        </w:rPr>
        <w:t xml:space="preserve">. </w:t>
      </w:r>
    </w:p>
    <w:p w:rsidR="00D21E43" w:rsidRPr="00DF4679" w:rsidRDefault="00D21E43" w:rsidP="00DF46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4679">
        <w:rPr>
          <w:b/>
          <w:sz w:val="28"/>
          <w:szCs w:val="28"/>
        </w:rPr>
        <w:t>Слайд №4</w:t>
      </w:r>
    </w:p>
    <w:p w:rsidR="00D21E43" w:rsidRPr="00DF4679" w:rsidRDefault="00D21E43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 xml:space="preserve">Внедрение </w:t>
      </w:r>
      <w:proofErr w:type="gramStart"/>
      <w:r w:rsidRPr="00DF4679">
        <w:rPr>
          <w:sz w:val="28"/>
          <w:szCs w:val="28"/>
        </w:rPr>
        <w:t>С</w:t>
      </w:r>
      <w:proofErr w:type="gramEnd"/>
      <w:r w:rsidRPr="00DF4679">
        <w:rPr>
          <w:sz w:val="28"/>
          <w:szCs w:val="28"/>
        </w:rPr>
        <w:t>TEM </w:t>
      </w:r>
      <w:r w:rsidRPr="00DF4679">
        <w:rPr>
          <w:rStyle w:val="a4"/>
          <w:sz w:val="28"/>
          <w:szCs w:val="28"/>
        </w:rPr>
        <w:t>образования</w:t>
      </w:r>
      <w:r w:rsidRPr="00DF4679">
        <w:rPr>
          <w:sz w:val="28"/>
          <w:szCs w:val="28"/>
        </w:rPr>
        <w:t> в ДОУ помогает детям научиться быстро ориентироваться в потоке информации и реализовывать полученные знания на практике. Дошкольники приобретают дополнительные практические навыки и умения, которые достаточно востребованы в современной жизни. Увлекательные занятия в виде игр позволяют раскрыть творческий потенциал ребенка.</w:t>
      </w:r>
    </w:p>
    <w:p w:rsidR="00D21E43" w:rsidRPr="00DF4679" w:rsidRDefault="00D21E43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Во-первых, создание смешанной предметно-пространственной среды, которая позволит осуществить проектно-экспериментальную исследовательскую деятельность, созданию кабинетов IT-технологий, STEAM-лаборатории, LEGO-центров.</w:t>
      </w:r>
    </w:p>
    <w:p w:rsidR="00D21E43" w:rsidRPr="00DF4679" w:rsidRDefault="00D21E43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Во-вторых, STEAM интегрирует различную деятельность дошкольников, которая объединяет все пять направлений, и дает возможность демонстрации результатов. Ведь главный девиз STEAM- программы: «Минимум теории, максимум практики»</w:t>
      </w:r>
    </w:p>
    <w:p w:rsidR="00D21E43" w:rsidRPr="00DF4679" w:rsidRDefault="00D21E43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Реализация модели STEAM-образования, является важным компонентом многих проектов, реализуемых сегодня, в значительной степени зависит от создания новой предметно-пространственной среды системы образования в целом, обновления содержания, программно-методического обеспечения, материально-технической базы.</w:t>
      </w:r>
    </w:p>
    <w:p w:rsidR="00DF4679" w:rsidRDefault="00A96BE2" w:rsidP="00DF46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4679">
        <w:rPr>
          <w:b/>
          <w:sz w:val="28"/>
          <w:szCs w:val="28"/>
        </w:rPr>
        <w:t>С</w:t>
      </w:r>
      <w:r w:rsidR="004B08DD" w:rsidRPr="00DF4679">
        <w:rPr>
          <w:b/>
          <w:sz w:val="28"/>
          <w:szCs w:val="28"/>
        </w:rPr>
        <w:t>л</w:t>
      </w:r>
      <w:r w:rsidRPr="00DF4679">
        <w:rPr>
          <w:b/>
          <w:sz w:val="28"/>
          <w:szCs w:val="28"/>
        </w:rPr>
        <w:t>айд №5</w:t>
      </w:r>
    </w:p>
    <w:p w:rsidR="00A96BE2" w:rsidRPr="00DF4679" w:rsidRDefault="00A96BE2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lastRenderedPageBreak/>
        <w:t xml:space="preserve"> Сегодня можно встретить множество </w:t>
      </w:r>
      <w:r w:rsidRPr="00DF4679">
        <w:rPr>
          <w:b/>
          <w:bCs/>
          <w:sz w:val="28"/>
          <w:szCs w:val="28"/>
        </w:rPr>
        <w:t>разнообразных учебных модулей,</w:t>
      </w:r>
      <w:r w:rsidRPr="00DF4679">
        <w:rPr>
          <w:sz w:val="28"/>
          <w:szCs w:val="28"/>
        </w:rPr>
        <w:t xml:space="preserve"> которые входят в </w:t>
      </w:r>
      <w:r w:rsidRPr="00DF4679">
        <w:rPr>
          <w:b/>
          <w:bCs/>
          <w:sz w:val="28"/>
          <w:szCs w:val="28"/>
        </w:rPr>
        <w:t>СТЕМ образование в ДОУ</w:t>
      </w:r>
      <w:r w:rsidRPr="00DF4679">
        <w:rPr>
          <w:sz w:val="28"/>
          <w:szCs w:val="28"/>
        </w:rPr>
        <w:t>.</w:t>
      </w:r>
      <w:r w:rsidR="004B08DD" w:rsidRPr="00DF4679">
        <w:rPr>
          <w:sz w:val="28"/>
          <w:szCs w:val="28"/>
        </w:rPr>
        <w:t xml:space="preserve"> Каждый модуль</w:t>
      </w:r>
      <w:r w:rsidR="00DF4679" w:rsidRPr="00DF4679">
        <w:rPr>
          <w:sz w:val="28"/>
          <w:szCs w:val="28"/>
        </w:rPr>
        <w:t xml:space="preserve"> необходимо изучить более подроб</w:t>
      </w:r>
      <w:r w:rsidR="004B08DD" w:rsidRPr="00DF4679">
        <w:rPr>
          <w:sz w:val="28"/>
          <w:szCs w:val="28"/>
        </w:rPr>
        <w:t>но, т.к.</w:t>
      </w:r>
      <w:proofErr w:type="gramStart"/>
      <w:r w:rsidR="004B08DD" w:rsidRPr="00DF4679">
        <w:rPr>
          <w:sz w:val="28"/>
          <w:szCs w:val="28"/>
        </w:rPr>
        <w:t xml:space="preserve"> ,</w:t>
      </w:r>
      <w:proofErr w:type="gramEnd"/>
      <w:r w:rsidR="004B08DD" w:rsidRPr="00DF4679">
        <w:rPr>
          <w:sz w:val="28"/>
          <w:szCs w:val="28"/>
        </w:rPr>
        <w:t>например,</w:t>
      </w:r>
      <w:r w:rsidR="00DF4679" w:rsidRPr="00DF4679">
        <w:rPr>
          <w:sz w:val="28"/>
          <w:szCs w:val="28"/>
        </w:rPr>
        <w:t xml:space="preserve"> </w:t>
      </w:r>
      <w:r w:rsidR="004B08DD" w:rsidRPr="00DF4679">
        <w:rPr>
          <w:sz w:val="28"/>
          <w:szCs w:val="28"/>
        </w:rPr>
        <w:t xml:space="preserve">у них у каждого </w:t>
      </w:r>
      <w:r w:rsidR="00DF4679" w:rsidRPr="00DF4679">
        <w:rPr>
          <w:sz w:val="28"/>
          <w:szCs w:val="28"/>
        </w:rPr>
        <w:t>модуля свои особенности организации развивающей предметно-пространственной среды</w:t>
      </w:r>
    </w:p>
    <w:p w:rsidR="00A96BE2" w:rsidRPr="00A96BE2" w:rsidRDefault="00A96BE2" w:rsidP="00DF4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система Ф. </w:t>
      </w:r>
      <w:proofErr w:type="spellStart"/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BE2" w:rsidRPr="00A96BE2" w:rsidRDefault="00A96BE2" w:rsidP="00DF4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 живой и неживой природой;</w:t>
      </w:r>
    </w:p>
    <w:p w:rsidR="00A96BE2" w:rsidRPr="00A96BE2" w:rsidRDefault="00A96BE2" w:rsidP="00DF4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>LEGO-конструирование;</w:t>
      </w:r>
    </w:p>
    <w:p w:rsidR="00A96BE2" w:rsidRPr="00A96BE2" w:rsidRDefault="00A96BE2" w:rsidP="00DF4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развитие;</w:t>
      </w:r>
    </w:p>
    <w:p w:rsidR="00A96BE2" w:rsidRPr="00A96BE2" w:rsidRDefault="00A96BE2" w:rsidP="00DF4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Робототехника;</w:t>
      </w:r>
    </w:p>
    <w:p w:rsidR="00A96BE2" w:rsidRPr="00DF4679" w:rsidRDefault="00A96BE2" w:rsidP="00DF4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Мультистудия</w:t>
      </w:r>
      <w:proofErr w:type="spellEnd"/>
      <w:r w:rsidRPr="00A9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творю мир».</w:t>
      </w:r>
      <w:r w:rsidRP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DA7" w:rsidRPr="00DF4679" w:rsidRDefault="00EA5DA7" w:rsidP="00DF467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79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модулей в приоритетных видах деятельности детей </w:t>
      </w:r>
      <w:proofErr w:type="gramStart"/>
      <w:r w:rsidRPr="00DF4679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DF4679">
        <w:rPr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br/>
        <w:t>Игра.</w:t>
      </w:r>
      <w:r w:rsidRPr="00DF4679">
        <w:rPr>
          <w:rFonts w:ascii="Times New Roman" w:hAnsi="Times New Roman" w:cs="Times New Roman"/>
          <w:sz w:val="28"/>
          <w:szCs w:val="28"/>
        </w:rPr>
        <w:br/>
        <w:t>Конструирование.</w:t>
      </w:r>
      <w:r w:rsidRPr="00DF4679">
        <w:rPr>
          <w:rFonts w:ascii="Times New Roman" w:hAnsi="Times New Roman" w:cs="Times New Roman"/>
          <w:sz w:val="28"/>
          <w:szCs w:val="28"/>
        </w:rPr>
        <w:br/>
        <w:t>Познавательно-исследовательская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деятельность.</w:t>
      </w:r>
      <w:r w:rsidRPr="00DF4679">
        <w:rPr>
          <w:rFonts w:ascii="Times New Roman" w:hAnsi="Times New Roman" w:cs="Times New Roman"/>
          <w:sz w:val="28"/>
          <w:szCs w:val="28"/>
        </w:rPr>
        <w:br/>
        <w:t>Учебная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деятельность.</w:t>
      </w:r>
      <w:r w:rsidRPr="00DF4679">
        <w:rPr>
          <w:rFonts w:ascii="Times New Roman" w:hAnsi="Times New Roman" w:cs="Times New Roman"/>
          <w:sz w:val="28"/>
          <w:szCs w:val="28"/>
        </w:rPr>
        <w:br/>
        <w:t>Различные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виды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художественно-творческой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деятельности.</w:t>
      </w:r>
      <w:r w:rsidRPr="00DF4679">
        <w:rPr>
          <w:rFonts w:ascii="Times New Roman" w:hAnsi="Times New Roman" w:cs="Times New Roman"/>
          <w:sz w:val="28"/>
          <w:szCs w:val="28"/>
        </w:rPr>
        <w:br/>
        <w:t>Освоение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технологий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DF467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века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(элементы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 xml:space="preserve">программирования </w:t>
      </w:r>
      <w:r w:rsidRPr="00DF4679">
        <w:rPr>
          <w:rFonts w:ascii="Times New Roman" w:hAnsi="Times New Roman" w:cs="Times New Roman"/>
          <w:sz w:val="28"/>
          <w:szCs w:val="28"/>
        </w:rPr>
        <w:br/>
        <w:t>и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цифровые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технологии).</w:t>
      </w:r>
      <w:r w:rsidRPr="00DF4679">
        <w:rPr>
          <w:rFonts w:ascii="Times New Roman" w:hAnsi="Times New Roman" w:cs="Times New Roman"/>
          <w:sz w:val="28"/>
          <w:szCs w:val="28"/>
        </w:rPr>
        <w:br/>
      </w:r>
    </w:p>
    <w:p w:rsidR="00A96BE2" w:rsidRPr="00DF4679" w:rsidRDefault="00A96BE2" w:rsidP="00DF4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№6 </w:t>
      </w:r>
      <w:r w:rsidR="00EA5DA7" w:rsidRPr="00DF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5DA7" w:rsidRPr="00DF4679" w:rsidRDefault="00EA5DA7" w:rsidP="00DF4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79">
        <w:rPr>
          <w:rFonts w:ascii="Times New Roman" w:hAnsi="Times New Roman" w:cs="Times New Roman"/>
          <w:sz w:val="28"/>
          <w:szCs w:val="28"/>
        </w:rPr>
        <w:t>Игра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является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базовой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потребностью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ребёнка,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инстинктивным,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естественным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состоянием,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собственно,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жизнью,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считал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679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DF4679">
        <w:rPr>
          <w:rFonts w:ascii="Times New Roman" w:hAnsi="Times New Roman" w:cs="Times New Roman"/>
          <w:sz w:val="28"/>
          <w:szCs w:val="28"/>
        </w:rPr>
        <w:t>.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Именно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через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игру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ребёнок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транслирует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свое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восприятие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свои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внутренние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силы;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через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его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действия,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будь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то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укачивание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куклы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или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имитация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работы,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можно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понять,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что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малыш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чувствует,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испытывая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на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себе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то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или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иное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воздействие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окружающих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людей: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родителей,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друзей,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воспитателей,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соседей.</w:t>
      </w:r>
    </w:p>
    <w:p w:rsidR="0052430B" w:rsidRPr="00DF4679" w:rsidRDefault="0052430B" w:rsidP="00DF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79">
        <w:rPr>
          <w:rFonts w:ascii="Times New Roman" w:hAnsi="Times New Roman" w:cs="Times New Roman"/>
          <w:sz w:val="28"/>
          <w:szCs w:val="28"/>
        </w:rPr>
        <w:t>Структурно-образовательный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модуль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состоит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из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двух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содержательных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блоков.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Это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«Наборы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для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развития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мышления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67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1»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(по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системе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Ф.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679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DF4679">
        <w:rPr>
          <w:rFonts w:ascii="Times New Roman" w:hAnsi="Times New Roman" w:cs="Times New Roman"/>
          <w:sz w:val="28"/>
          <w:szCs w:val="28"/>
        </w:rPr>
        <w:t>),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и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«Наборы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для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развития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мышления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67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2»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(по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системе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F4679">
        <w:rPr>
          <w:rFonts w:ascii="Times New Roman" w:hAnsi="Times New Roman" w:cs="Times New Roman"/>
          <w:sz w:val="28"/>
          <w:szCs w:val="28"/>
        </w:rPr>
        <w:t>Ф.</w:t>
      </w:r>
      <w:r w:rsidRPr="00DF46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679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DF4679">
        <w:rPr>
          <w:rFonts w:ascii="Times New Roman" w:hAnsi="Times New Roman" w:cs="Times New Roman"/>
          <w:sz w:val="28"/>
          <w:szCs w:val="28"/>
        </w:rPr>
        <w:t>)</w:t>
      </w:r>
      <w:r w:rsidR="002E015D" w:rsidRPr="00DF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5D" w:rsidRPr="00DF4679" w:rsidRDefault="002E015D" w:rsidP="00DF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15D" w:rsidRPr="00A96BE2" w:rsidRDefault="002E015D" w:rsidP="00DF4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679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2E015D" w:rsidRPr="00DF4679" w:rsidRDefault="002E015D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 xml:space="preserve">Применение STEAM-технологий в нашем саду можно начать с приобретения и использования конструкторов LEGO, которые при организации образовательного процесса, дают возможность приобщать детей к техническому творчеству, что способствует формированию задатков инженерно-технического мышления, а также дает возможность проявлять детям инициативу и самостоятельность. И серий и видов LEGO огромное количество. </w:t>
      </w:r>
    </w:p>
    <w:p w:rsidR="002E015D" w:rsidRPr="00DF4679" w:rsidRDefault="002E015D" w:rsidP="00DF46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4679">
        <w:rPr>
          <w:b/>
          <w:sz w:val="28"/>
          <w:szCs w:val="28"/>
        </w:rPr>
        <w:t>Слайд №8</w:t>
      </w:r>
      <w:r w:rsidR="007B6715" w:rsidRPr="00DF4679">
        <w:rPr>
          <w:b/>
          <w:sz w:val="28"/>
          <w:szCs w:val="28"/>
        </w:rPr>
        <w:t xml:space="preserve"> </w:t>
      </w:r>
    </w:p>
    <w:p w:rsidR="007B6715" w:rsidRPr="00DF4679" w:rsidRDefault="007B6715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 xml:space="preserve">В данном модуле объединены игры и пособия для арифметической, геометрической, логической и символической пропедевтики. Он включает настольные развивающие игры, пособия для сенсорного развития, наборы геометрических тел и фигур, демонстрационные и раздаточные материалы по </w:t>
      </w:r>
      <w:r w:rsidRPr="00DF4679">
        <w:rPr>
          <w:sz w:val="28"/>
          <w:szCs w:val="28"/>
        </w:rPr>
        <w:lastRenderedPageBreak/>
        <w:t xml:space="preserve">направлениям математического развития, логические головоломки, сортировщики, рамки-вкладыши и объёмные вкладыши, абаки, счёты, математические конструкторы, шнуровки и т.д. </w:t>
      </w:r>
    </w:p>
    <w:p w:rsidR="007B6715" w:rsidRPr="00DF4679" w:rsidRDefault="007B6715" w:rsidP="00DF46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4679">
        <w:rPr>
          <w:b/>
          <w:sz w:val="28"/>
          <w:szCs w:val="28"/>
        </w:rPr>
        <w:t xml:space="preserve">Слайд № 9 </w:t>
      </w:r>
    </w:p>
    <w:p w:rsidR="007B6715" w:rsidRPr="00DF4679" w:rsidRDefault="007B6715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rStyle w:val="a4"/>
          <w:sz w:val="28"/>
          <w:szCs w:val="28"/>
        </w:rPr>
        <w:t>Модуль «Робототехника»</w:t>
      </w:r>
      <w:r w:rsidRPr="00DF4679">
        <w:rPr>
          <w:sz w:val="28"/>
          <w:szCs w:val="28"/>
        </w:rPr>
        <w:t xml:space="preserve"> является одним из самых востребованных в современном образовательном процессе. Наборы конструкторов из образовательного модуля «Робототехника» способствуют освоению новых навыков: </w:t>
      </w:r>
    </w:p>
    <w:p w:rsidR="007B6715" w:rsidRPr="00DF4679" w:rsidRDefault="007B6715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Модуль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«Робототехника»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включает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себя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несколько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конструкторов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для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изготовления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роботов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возможностью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движения.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соответствии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возрастом,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задачи,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решаемые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ребёнком,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постепенно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усложняются,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от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простой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сборки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механического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перемещения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модели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программирования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систем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управления.</w:t>
      </w:r>
    </w:p>
    <w:p w:rsidR="007B6715" w:rsidRPr="00DF4679" w:rsidRDefault="007B6715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Работа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модулем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позволяет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совершенствовать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навыки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логического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алгоритмического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мышления;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сформировать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прочную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базу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для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дальнейшего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обучения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области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программирования;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научить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детей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собирать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дополнительную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информацию,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необходимую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для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дальнейшей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работы,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критически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её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оценивать;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планировать,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детально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продумывать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моделировать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тот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или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иной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процесс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(объект)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учебных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практических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 xml:space="preserve">целях; </w:t>
      </w:r>
    </w:p>
    <w:p w:rsidR="007B6715" w:rsidRPr="00DF4679" w:rsidRDefault="007B6715" w:rsidP="00DF46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4679">
        <w:rPr>
          <w:b/>
          <w:sz w:val="28"/>
          <w:szCs w:val="28"/>
        </w:rPr>
        <w:t>Слайд № 10</w:t>
      </w:r>
      <w:r w:rsidR="00DF4679" w:rsidRPr="00DF4679">
        <w:rPr>
          <w:b/>
          <w:sz w:val="28"/>
          <w:szCs w:val="28"/>
        </w:rPr>
        <w:t xml:space="preserve">  </w:t>
      </w:r>
    </w:p>
    <w:p w:rsidR="00DF4679" w:rsidRPr="00DF4679" w:rsidRDefault="00DF4679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Обязательной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частью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STEM-образования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является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знакомство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детей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цифровыми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технологиями.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Подспорьем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этом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является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модуль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«</w:t>
      </w:r>
      <w:proofErr w:type="spellStart"/>
      <w:r w:rsidRPr="00DF4679">
        <w:rPr>
          <w:sz w:val="28"/>
          <w:szCs w:val="28"/>
        </w:rPr>
        <w:t>Мультистудия</w:t>
      </w:r>
      <w:proofErr w:type="spellEnd"/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“Я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творю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мир”».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Он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позволяет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суммировать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на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современном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уровне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демонстрировать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результаты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работы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детей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над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различными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проектами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посредством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создания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ребёнком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собственного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мультипликационного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фильма.</w:t>
      </w:r>
    </w:p>
    <w:p w:rsidR="00DF4679" w:rsidRPr="00DF4679" w:rsidRDefault="00DF4679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 xml:space="preserve">Комплексный подход в обучении содействует наилучшему уровню развития мыслительных навыков и открывает большую дверь для выбора более перспективной и востребованной профессии. Современная методика непринужденно и легко вовлекает детей в научно-творческую деятельность. Это способствует планомерному развитию интеллектуальных способностей, которые необходимы во взрослой жизни. </w:t>
      </w:r>
    </w:p>
    <w:p w:rsidR="00DF4679" w:rsidRPr="00DF4679" w:rsidRDefault="00DF4679" w:rsidP="00DF46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4679">
        <w:rPr>
          <w:b/>
          <w:sz w:val="28"/>
          <w:szCs w:val="28"/>
        </w:rPr>
        <w:t xml:space="preserve">Слайд № 11 </w:t>
      </w:r>
    </w:p>
    <w:p w:rsidR="00DF4679" w:rsidRPr="00DF4679" w:rsidRDefault="00DF4679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rStyle w:val="a4"/>
          <w:sz w:val="28"/>
          <w:szCs w:val="28"/>
        </w:rPr>
        <w:t>Модуль «Экспериментирование с живой и неживой природой»</w:t>
      </w:r>
      <w:r w:rsidRPr="00DF4679">
        <w:rPr>
          <w:sz w:val="28"/>
          <w:szCs w:val="28"/>
        </w:rPr>
        <w:t xml:space="preserve"> позволяет организовать знакомство детей со свойствами воды, воздуха, объектов неживой и живой природы, оптическими явлениями. Дошкольники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любят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экспериментировать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—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эта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деятельность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отвечает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возрастным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особенностям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их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мышления: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наглядно-образного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>и</w:t>
      </w:r>
      <w:r w:rsidRPr="00DF4679">
        <w:rPr>
          <w:rStyle w:val="markedcontent"/>
          <w:sz w:val="28"/>
          <w:szCs w:val="28"/>
        </w:rPr>
        <w:t xml:space="preserve"> </w:t>
      </w:r>
      <w:r w:rsidRPr="00DF4679">
        <w:rPr>
          <w:sz w:val="28"/>
          <w:szCs w:val="28"/>
        </w:rPr>
        <w:t xml:space="preserve">наглядно-действенного. </w:t>
      </w:r>
    </w:p>
    <w:p w:rsidR="00DF4679" w:rsidRPr="00DF4679" w:rsidRDefault="00DF4679" w:rsidP="00DF46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4679">
        <w:rPr>
          <w:b/>
          <w:sz w:val="28"/>
          <w:szCs w:val="28"/>
        </w:rPr>
        <w:t xml:space="preserve">Слайд №12 </w:t>
      </w:r>
    </w:p>
    <w:p w:rsidR="00DF4679" w:rsidRPr="00DF4679" w:rsidRDefault="00DF4679" w:rsidP="00DF4679">
      <w:pPr>
        <w:pStyle w:val="a3"/>
        <w:spacing w:before="0" w:beforeAutospacing="0" w:after="0" w:afterAutospacing="0"/>
        <w:rPr>
          <w:sz w:val="28"/>
          <w:szCs w:val="28"/>
        </w:rPr>
      </w:pPr>
      <w:r w:rsidRPr="00DF4679">
        <w:rPr>
          <w:sz w:val="28"/>
          <w:szCs w:val="28"/>
        </w:rPr>
        <w:t>Каждый модуль направлен на решение специфичных задач, которые при комплексном их решении обеспечивают реализацию целей STEM</w:t>
      </w:r>
      <w:r w:rsidRPr="00DF4679">
        <w:rPr>
          <w:rStyle w:val="a4"/>
          <w:sz w:val="28"/>
          <w:szCs w:val="28"/>
        </w:rPr>
        <w:t>-образования</w:t>
      </w:r>
      <w:r w:rsidRPr="00DF4679">
        <w:rPr>
          <w:sz w:val="28"/>
          <w:szCs w:val="28"/>
        </w:rPr>
        <w:t>: развития интеллектуальных способностей в процессе познавательно-исследовательской деятельности и вовлечения в научно-технического творчество детей младшего возраста.</w:t>
      </w:r>
    </w:p>
    <w:p w:rsidR="00D21E43" w:rsidRPr="00D21E43" w:rsidRDefault="00D21E43">
      <w:pPr>
        <w:rPr>
          <w:rFonts w:ascii="Times New Roman" w:hAnsi="Times New Roman" w:cs="Times New Roman"/>
          <w:sz w:val="32"/>
          <w:szCs w:val="32"/>
        </w:rPr>
      </w:pPr>
    </w:p>
    <w:sectPr w:rsidR="00D21E43" w:rsidRPr="00D21E43" w:rsidSect="0084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7152"/>
    <w:multiLevelType w:val="multilevel"/>
    <w:tmpl w:val="D02E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43"/>
    <w:rsid w:val="002E015D"/>
    <w:rsid w:val="004B08DD"/>
    <w:rsid w:val="0052430B"/>
    <w:rsid w:val="007B6715"/>
    <w:rsid w:val="008417C0"/>
    <w:rsid w:val="00A96BE2"/>
    <w:rsid w:val="00D21E43"/>
    <w:rsid w:val="00DF4679"/>
    <w:rsid w:val="00EA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E43"/>
    <w:rPr>
      <w:b/>
      <w:bCs/>
    </w:rPr>
  </w:style>
  <w:style w:type="character" w:customStyle="1" w:styleId="markedcontent">
    <w:name w:val="markedcontent"/>
    <w:basedOn w:val="a0"/>
    <w:rsid w:val="004B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2021-09-10T06:47:00Z</dcterms:created>
  <dcterms:modified xsi:type="dcterms:W3CDTF">2021-09-10T08:40:00Z</dcterms:modified>
</cp:coreProperties>
</file>